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62" w:rsidRDefault="00171862" w:rsidP="00171862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Аннотация к рабочей программе по русскому языку</w:t>
      </w:r>
    </w:p>
    <w:p w:rsidR="00171862" w:rsidRDefault="00171862" w:rsidP="00171862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10-11 классы</w:t>
      </w:r>
    </w:p>
    <w:p w:rsidR="00171862" w:rsidRDefault="00171862" w:rsidP="00171862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proofErr w:type="gramStart"/>
      <w:r>
        <w:rPr>
          <w:color w:val="000000"/>
          <w:sz w:val="27"/>
          <w:szCs w:val="27"/>
          <w:shd w:val="clear" w:color="auto" w:fill="FFFFFF"/>
        </w:rPr>
        <w:t>Рабочая программа </w:t>
      </w:r>
      <w:r>
        <w:rPr>
          <w:color w:val="000000"/>
          <w:sz w:val="27"/>
          <w:szCs w:val="27"/>
        </w:rPr>
        <w:t>по русскому языку для X-XI классов создана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образования.</w:t>
      </w:r>
      <w:proofErr w:type="gramEnd"/>
    </w:p>
    <w:p w:rsidR="00171862" w:rsidRDefault="00171862" w:rsidP="00171862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 xml:space="preserve">Программа Н.Г.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Гольцовой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«Русский язык. Программа курса 10-11 классы».- </w:t>
      </w:r>
      <w:proofErr w:type="gramStart"/>
      <w:r>
        <w:rPr>
          <w:color w:val="000000"/>
          <w:sz w:val="27"/>
          <w:szCs w:val="27"/>
          <w:shd w:val="clear" w:color="auto" w:fill="FFFFFF"/>
        </w:rPr>
        <w:t>М.: Русское слово, 2008 г. (учебник: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 Н. Г.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Гольцова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И. В.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Шамшин</w:t>
      </w:r>
      <w:proofErr w:type="spellEnd"/>
      <w:r>
        <w:rPr>
          <w:color w:val="000000"/>
          <w:sz w:val="27"/>
          <w:szCs w:val="27"/>
          <w:shd w:val="clear" w:color="auto" w:fill="FFFFFF"/>
        </w:rPr>
        <w:t>., </w:t>
      </w:r>
      <w:proofErr w:type="spellStart"/>
      <w:r>
        <w:rPr>
          <w:color w:val="000000"/>
          <w:sz w:val="27"/>
          <w:szCs w:val="27"/>
        </w:rPr>
        <w:t>Мищерина</w:t>
      </w:r>
      <w:proofErr w:type="spellEnd"/>
      <w:r>
        <w:rPr>
          <w:color w:val="000000"/>
          <w:sz w:val="27"/>
          <w:szCs w:val="27"/>
        </w:rPr>
        <w:t xml:space="preserve"> М.А </w:t>
      </w:r>
      <w:r>
        <w:rPr>
          <w:color w:val="000000"/>
          <w:sz w:val="27"/>
          <w:szCs w:val="27"/>
          <w:shd w:val="clear" w:color="auto" w:fill="FFFFFF"/>
        </w:rPr>
        <w:t xml:space="preserve"> Русский язык. 10-11 классы. </w:t>
      </w:r>
      <w:proofErr w:type="gramStart"/>
      <w:r>
        <w:rPr>
          <w:color w:val="000000"/>
          <w:sz w:val="27"/>
          <w:szCs w:val="27"/>
          <w:shd w:val="clear" w:color="auto" w:fill="FFFFFF"/>
        </w:rPr>
        <w:t>М.: «Русское слово», 2014-1,2 части).</w:t>
      </w:r>
      <w:proofErr w:type="gramEnd"/>
    </w:p>
    <w:p w:rsidR="00171862" w:rsidRDefault="00171862" w:rsidP="00171862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 для базового уровня. Содержание курса русского языка представлено в программе в виде трех тематических блоков, обеспечивающих формирование коммуникативной, языковой и лингвистической (языковедческой), а также </w:t>
      </w:r>
      <w:proofErr w:type="spellStart"/>
      <w:r>
        <w:rPr>
          <w:color w:val="000000"/>
          <w:sz w:val="27"/>
          <w:szCs w:val="27"/>
        </w:rPr>
        <w:t>культуроведческой</w:t>
      </w:r>
      <w:proofErr w:type="spellEnd"/>
      <w:r>
        <w:rPr>
          <w:color w:val="000000"/>
          <w:sz w:val="27"/>
          <w:szCs w:val="27"/>
        </w:rPr>
        <w:t xml:space="preserve"> компетенций.</w:t>
      </w:r>
    </w:p>
    <w:p w:rsidR="00171862" w:rsidRDefault="00171862" w:rsidP="00171862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содержании программы предусматривается интегрированный подход к совершенствованию лингвистических и коммуникативных умений и навыков, обеспечивающих свободное овладение русским языком в разных сферах и ситуациях общения. Курс русского языка в X-XI классах направлен на достижение следующих целей, обеспечивающих реализацию личностно- ориентированного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когнитивно-коммуникативного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деятельностного</w:t>
      </w:r>
      <w:proofErr w:type="spellEnd"/>
      <w:r>
        <w:rPr>
          <w:color w:val="000000"/>
          <w:sz w:val="27"/>
          <w:szCs w:val="27"/>
        </w:rPr>
        <w:t xml:space="preserve"> подходов к обучению родному языку:</w:t>
      </w:r>
    </w:p>
    <w:p w:rsidR="00171862" w:rsidRDefault="00171862" w:rsidP="00171862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sym w:font="Symbol" w:char="F0B7"/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171862" w:rsidRDefault="00171862" w:rsidP="00171862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sym w:font="Symbol" w:char="F0B7"/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171862" w:rsidRDefault="00171862" w:rsidP="00171862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sym w:font="Symbol" w:char="F0B7"/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171862" w:rsidRDefault="00171862" w:rsidP="00171862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sym w:font="Symbol" w:char="F0B7"/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171862" w:rsidRDefault="00171862" w:rsidP="00171862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sym w:font="Symbol" w:char="F0B7"/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171862" w:rsidRDefault="00171862" w:rsidP="00171862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Учебным планом школы на изучение русского язык</w:t>
      </w:r>
      <w:r w:rsidR="002313B8">
        <w:rPr>
          <w:color w:val="000000"/>
          <w:sz w:val="27"/>
          <w:szCs w:val="27"/>
        </w:rPr>
        <w:t>а в 10-11 классах отводится -136</w:t>
      </w:r>
      <w:r>
        <w:rPr>
          <w:color w:val="000000"/>
          <w:sz w:val="27"/>
          <w:szCs w:val="27"/>
        </w:rPr>
        <w:t xml:space="preserve"> часов: в 10 классе – 68 ч.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в 11 классе – 68 ч.</w:t>
      </w:r>
      <w:r w:rsidR="002313B8">
        <w:rPr>
          <w:color w:val="000000"/>
          <w:sz w:val="27"/>
          <w:szCs w:val="27"/>
        </w:rPr>
        <w:t>(из них в форме элективного курса 68 часов: в 10 классе-34 часа, в 11 классе- 34 часа).</w:t>
      </w:r>
    </w:p>
    <w:p w:rsidR="00171862" w:rsidRDefault="00171862" w:rsidP="00171862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Поскольку рабочая программа ориентирована в основном на работу с текстом, задания для учащихся (независимо от изучаемой в данный момент темы) будут носить комплексный характер, т. е. наряду с освоением материала очередной темы учащиеся смогут анализировать стилевые особенности текста, содержащиеся в нем изобразительно-выразительные средства, пунктуацию и ее стилистическую роль в данном тексте и т. д. Особое место в системе работы по</w:t>
      </w:r>
      <w:proofErr w:type="gramEnd"/>
      <w:r>
        <w:rPr>
          <w:color w:val="000000"/>
          <w:sz w:val="27"/>
          <w:szCs w:val="27"/>
        </w:rPr>
        <w:t xml:space="preserve"> русскому языку, в первую очередь по развитию речи и языкового мышления учащихся, занимают </w:t>
      </w:r>
      <w:proofErr w:type="spellStart"/>
      <w:r>
        <w:rPr>
          <w:color w:val="000000"/>
          <w:sz w:val="27"/>
          <w:szCs w:val="27"/>
        </w:rPr>
        <w:t>межпредметные</w:t>
      </w:r>
      <w:proofErr w:type="spellEnd"/>
      <w:r>
        <w:rPr>
          <w:color w:val="000000"/>
          <w:sz w:val="27"/>
          <w:szCs w:val="27"/>
        </w:rPr>
        <w:t xml:space="preserve"> связи. Они охватывают и лексику текстов по разным предметам (терминологию и общенаучную лексику), и сам текст — его строение применительно к разным учебным предметам.</w:t>
      </w:r>
    </w:p>
    <w:p w:rsidR="00171862" w:rsidRDefault="00171862" w:rsidP="00171862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Срок реализации программы 2 года.</w:t>
      </w:r>
    </w:p>
    <w:p w:rsidR="00171862" w:rsidRDefault="00171862" w:rsidP="00171862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Программа составлена </w:t>
      </w:r>
      <w:r w:rsidR="00BF5B60">
        <w:rPr>
          <w:color w:val="000000"/>
          <w:sz w:val="27"/>
          <w:szCs w:val="27"/>
        </w:rPr>
        <w:t xml:space="preserve">учителем </w:t>
      </w:r>
      <w:r w:rsidR="00BF5B60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color w:val="000000"/>
          <w:sz w:val="27"/>
          <w:szCs w:val="27"/>
        </w:rPr>
        <w:t>русского языка и литературы</w:t>
      </w:r>
      <w:r w:rsidR="00BF5B60">
        <w:rPr>
          <w:color w:val="000000"/>
          <w:sz w:val="27"/>
          <w:szCs w:val="27"/>
        </w:rPr>
        <w:t xml:space="preserve"> Казанской СОШ </w:t>
      </w:r>
      <w:proofErr w:type="spellStart"/>
      <w:r w:rsidR="00BF5B60">
        <w:rPr>
          <w:color w:val="000000"/>
          <w:sz w:val="27"/>
          <w:szCs w:val="27"/>
        </w:rPr>
        <w:t>Нигматуллиной</w:t>
      </w:r>
      <w:proofErr w:type="spellEnd"/>
      <w:r w:rsidR="00BF5B60">
        <w:rPr>
          <w:color w:val="000000"/>
          <w:sz w:val="27"/>
          <w:szCs w:val="27"/>
        </w:rPr>
        <w:t xml:space="preserve"> Ф.Р.</w:t>
      </w:r>
    </w:p>
    <w:p w:rsidR="00734C8F" w:rsidRDefault="00734C8F"/>
    <w:sectPr w:rsidR="0073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1862"/>
    <w:rsid w:val="00171862"/>
    <w:rsid w:val="0017621A"/>
    <w:rsid w:val="002313B8"/>
    <w:rsid w:val="00734C8F"/>
    <w:rsid w:val="00BF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2018-01-22T06:36:00Z</dcterms:created>
  <dcterms:modified xsi:type="dcterms:W3CDTF">2018-01-22T07:41:00Z</dcterms:modified>
</cp:coreProperties>
</file>