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A8" w:rsidRDefault="00FB4A72" w:rsidP="008F2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B4A72" w:rsidRDefault="00FB4A72" w:rsidP="008F2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t xml:space="preserve">рабочей программы по </w:t>
      </w:r>
      <w:r>
        <w:rPr>
          <w:rFonts w:ascii="Times New Roman" w:hAnsi="Times New Roman" w:cs="Times New Roman"/>
          <w:b/>
          <w:sz w:val="24"/>
          <w:szCs w:val="24"/>
        </w:rPr>
        <w:t>татарскому языку и литературе</w:t>
      </w:r>
      <w:r w:rsidRPr="00B15C9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B15C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FB4A72" w:rsidRPr="0079715A" w:rsidRDefault="00FB4A72" w:rsidP="00FB4A7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3BF7">
        <w:rPr>
          <w:rFonts w:ascii="Times New Roman" w:hAnsi="Times New Roman" w:cs="Times New Roman"/>
          <w:b/>
          <w:sz w:val="24"/>
          <w:szCs w:val="24"/>
        </w:rPr>
        <w:t>Настоящая программа составлена на основе следующих нормативных документов: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Федерального  закона </w:t>
      </w:r>
      <w:r w:rsidRPr="00C03BF7">
        <w:rPr>
          <w:rStyle w:val="c7"/>
          <w:rFonts w:ascii="Times New Roman" w:hAnsi="Times New Roman" w:cs="Times New Roman"/>
          <w:sz w:val="24"/>
          <w:szCs w:val="24"/>
        </w:rPr>
        <w:t>от 29.12.2012 г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«Об образовании в Российской Федерации» </w:t>
      </w:r>
      <w:r w:rsidRPr="00C03BF7">
        <w:rPr>
          <w:rStyle w:val="c7"/>
          <w:rFonts w:ascii="Times New Roman" w:hAnsi="Times New Roman" w:cs="Times New Roman"/>
          <w:sz w:val="24"/>
          <w:szCs w:val="24"/>
        </w:rPr>
        <w:t>№273-ФЗ.</w:t>
      </w:r>
      <w:r w:rsidRPr="00C03BF7">
        <w:rPr>
          <w:rFonts w:ascii="Times New Roman" w:hAnsi="Times New Roman" w:cs="Times New Roman"/>
          <w:sz w:val="24"/>
          <w:szCs w:val="24"/>
        </w:rPr>
        <w:t xml:space="preserve">, утвержденного Приказом  Министерством образования и науки Российской Федерации  от «17»  декабря  </w:t>
      </w:r>
      <w:smartTag w:uri="urn:schemas-microsoft-com:office:smarttags" w:element="metricconverter">
        <w:smartTagPr>
          <w:attr w:name="ProductID" w:val="2010 г"/>
        </w:smartTagPr>
        <w:r w:rsidRPr="00C03BF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03BF7">
        <w:rPr>
          <w:rFonts w:ascii="Times New Roman" w:hAnsi="Times New Roman" w:cs="Times New Roman"/>
          <w:sz w:val="24"/>
          <w:szCs w:val="24"/>
        </w:rPr>
        <w:t>. № 1897, изменений. Утвержденных Приказом Министерства образования и науки Российской  Федерации от 29.12.2014 г., примерной основной образовательной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 программы  ООО  и  Основной образовательной   </w:t>
      </w:r>
      <w:r w:rsidRPr="00C0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BF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5790B">
        <w:rPr>
          <w:rFonts w:ascii="Times New Roman" w:hAnsi="Times New Roman" w:cs="Times New Roman"/>
          <w:sz w:val="24"/>
          <w:szCs w:val="24"/>
        </w:rPr>
        <w:t>Казанской</w:t>
      </w:r>
      <w:r w:rsidR="008F24A8" w:rsidRPr="00C03BF7">
        <w:rPr>
          <w:rFonts w:ascii="Times New Roman" w:hAnsi="Times New Roman" w:cs="Times New Roman"/>
          <w:sz w:val="24"/>
          <w:szCs w:val="24"/>
        </w:rPr>
        <w:t xml:space="preserve"> СОШ</w:t>
      </w:r>
      <w:r w:rsidR="008F24A8">
        <w:rPr>
          <w:rFonts w:ascii="Times New Roman" w:hAnsi="Times New Roman" w:cs="Times New Roman"/>
          <w:sz w:val="24"/>
          <w:szCs w:val="24"/>
        </w:rPr>
        <w:t>, филиала</w:t>
      </w:r>
      <w:r w:rsidR="008F24A8" w:rsidRPr="00C03BF7">
        <w:rPr>
          <w:rFonts w:ascii="Times New Roman" w:hAnsi="Times New Roman" w:cs="Times New Roman"/>
          <w:sz w:val="24"/>
          <w:szCs w:val="24"/>
        </w:rPr>
        <w:t xml:space="preserve"> </w:t>
      </w:r>
      <w:r w:rsidR="008F24A8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="008F24A8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="008F24A8">
        <w:rPr>
          <w:rFonts w:ascii="Times New Roman" w:hAnsi="Times New Roman" w:cs="Times New Roman"/>
          <w:sz w:val="24"/>
          <w:szCs w:val="24"/>
        </w:rPr>
        <w:t xml:space="preserve"> СОШ</w:t>
      </w:r>
      <w:r w:rsidRPr="00C03BF7">
        <w:rPr>
          <w:rFonts w:ascii="Times New Roman" w:hAnsi="Times New Roman" w:cs="Times New Roman"/>
          <w:sz w:val="24"/>
          <w:szCs w:val="24"/>
        </w:rPr>
        <w:t>.</w:t>
      </w:r>
    </w:p>
    <w:p w:rsidR="008F24A8" w:rsidRDefault="008F24A8" w:rsidP="008F24A8">
      <w:pPr>
        <w:spacing w:line="240" w:lineRule="auto"/>
        <w:ind w:firstLine="709"/>
      </w:pPr>
      <w:proofErr w:type="gramStart"/>
      <w:r w:rsidRPr="003257E1">
        <w:rPr>
          <w:rFonts w:ascii="Times New Roman" w:hAnsi="Times New Roman" w:cs="Times New Roman"/>
          <w:sz w:val="24"/>
          <w:szCs w:val="24"/>
        </w:rPr>
        <w:t xml:space="preserve">Изучение родного (татарского) языка и литературы в старшем звене направлено на достижение следующих </w:t>
      </w:r>
      <w:r w:rsidRPr="0079715A">
        <w:rPr>
          <w:rFonts w:ascii="Times New Roman" w:hAnsi="Times New Roman" w:cs="Times New Roman"/>
          <w:b/>
          <w:sz w:val="24"/>
          <w:szCs w:val="24"/>
        </w:rPr>
        <w:t>целей: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 - воспитание любви и уважения к татарскому языку как к средству общения, к источнику знаний;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- получение информации о строении языка, об основных нормах литературного языка и его стилистических возможностях, умение их правильно использовать, обогащение словарного запаса;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>- знание основных художественно-теоретических определений;</w:t>
      </w:r>
      <w:proofErr w:type="gramEnd"/>
      <w:r w:rsidRPr="003257E1">
        <w:rPr>
          <w:rFonts w:ascii="Times New Roman" w:hAnsi="Times New Roman" w:cs="Times New Roman"/>
          <w:sz w:val="24"/>
          <w:szCs w:val="24"/>
        </w:rPr>
        <w:t xml:space="preserve"> - целостное восприятие формы и содержания художественной литературы;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- воспитание личности с гуманным отношением к миру, с гражданскими и патриотическими чувствами;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- воспитание любви и уважения к литературе и культурным ценностям своего народа;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>- формирование эмоционального восприятия художественного текста, образного и аналитического мышления, привить читательскую культуру и понимания авторской позиции;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 - умение анализировать прочитанные произведения, развитие у учащихся устной и письменной речи.</w:t>
      </w:r>
      <w:r>
        <w:t xml:space="preserve"> </w:t>
      </w:r>
    </w:p>
    <w:p w:rsidR="00FB4A72" w:rsidRPr="00280C3D" w:rsidRDefault="00FB4A72" w:rsidP="00FB4A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3D">
        <w:rPr>
          <w:rFonts w:ascii="Times New Roman" w:hAnsi="Times New Roman" w:cs="Times New Roman"/>
          <w:b/>
          <w:sz w:val="24"/>
          <w:szCs w:val="24"/>
        </w:rPr>
        <w:t>Задачи организации учебной деятельности:</w:t>
      </w:r>
    </w:p>
    <w:p w:rsidR="00FB4A72" w:rsidRPr="00280C3D" w:rsidRDefault="00FB4A72" w:rsidP="00FB4A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280C3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80C3D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FB4A72" w:rsidRPr="00280C3D" w:rsidRDefault="00FB4A72" w:rsidP="00FB4A7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Языковая компетенция (т</w:t>
      </w:r>
      <w:proofErr w:type="gramStart"/>
      <w:r w:rsidRPr="00280C3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80C3D">
        <w:rPr>
          <w:rFonts w:ascii="Times New Roman" w:hAnsi="Times New Roman" w:cs="Times New Roman"/>
          <w:sz w:val="24"/>
          <w:szCs w:val="24"/>
        </w:rPr>
        <w:t xml:space="preserve"> осведомленность школьников в системе родного языка) реализуется в процессе решения следующих познавательных задач:</w:t>
      </w:r>
    </w:p>
    <w:p w:rsidR="00FB4A72" w:rsidRPr="00280C3D" w:rsidRDefault="00FB4A72" w:rsidP="00FB4A72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у учащихся научно-лингвистического мировоззрения, вооружения их основами знаний о родном языке </w:t>
      </w:r>
      <w:proofErr w:type="gramStart"/>
      <w:r w:rsidRPr="00280C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80C3D">
        <w:rPr>
          <w:rFonts w:ascii="Times New Roman" w:hAnsi="Times New Roman" w:cs="Times New Roman"/>
          <w:sz w:val="24"/>
          <w:szCs w:val="24"/>
        </w:rPr>
        <w:t>его устройстве функционировании), развитие языкового и эстетического идеала (т.е. представления о прекрасном в языке и речи).</w:t>
      </w:r>
    </w:p>
    <w:p w:rsidR="00FB4A72" w:rsidRPr="00280C3D" w:rsidRDefault="00FB4A72" w:rsidP="00FB4A7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FB4A72" w:rsidRPr="00280C3D" w:rsidRDefault="00FB4A72" w:rsidP="00FB4A72">
      <w:pPr>
        <w:numPr>
          <w:ilvl w:val="4"/>
          <w:numId w:val="4"/>
        </w:numPr>
        <w:spacing w:after="0" w:line="240" w:lineRule="auto"/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     Формирования прочных орфографических и пунктуационных умений и навыков (в пределах программных требований); овладения нормами татарского 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татарскому языку учащиеся должны свободно им пользоваться.</w:t>
      </w:r>
    </w:p>
    <w:p w:rsidR="00FB4A72" w:rsidRPr="00280C3D" w:rsidRDefault="00FB4A72" w:rsidP="00FB4A72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Лингвистическая компетенция – это знания учащихся о самой науке «Татарский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FB4A72" w:rsidRPr="00280C3D" w:rsidRDefault="00FB4A72" w:rsidP="00FB4A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lastRenderedPageBreak/>
        <w:t>Развитие логического мышления учащихся, обучение школьников умению самостоятельно пополнять знания по татарскому языку;</w:t>
      </w:r>
    </w:p>
    <w:p w:rsidR="00FB4A72" w:rsidRPr="00280C3D" w:rsidRDefault="00FB4A72" w:rsidP="00FB4A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80C3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80C3D">
        <w:rPr>
          <w:rFonts w:ascii="Times New Roman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чтения. </w:t>
      </w:r>
    </w:p>
    <w:p w:rsidR="00FB4A72" w:rsidRPr="00302B4B" w:rsidRDefault="00FB4A72" w:rsidP="00FB4A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 Совершенствование речевой деятельности учащихся на основе овладения знаниями об устройстве татарского языка и особенностях его употребления в разных условиях общения, на базе усвоения основных норм татарского литературного языка, речевого этикета.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B4A72" w:rsidRDefault="00FB4A72" w:rsidP="00FB4A72">
      <w:pPr>
        <w:pStyle w:val="ConsPlusTitle"/>
        <w:rPr>
          <w:rStyle w:val="c13"/>
          <w:rFonts w:ascii="Times New Roman" w:hAnsi="Times New Roman" w:cs="Times New Roman"/>
          <w:color w:val="000000"/>
          <w:sz w:val="24"/>
          <w:szCs w:val="24"/>
        </w:rPr>
      </w:pP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</w:t>
      </w:r>
      <w:r w:rsidRPr="00C03BF7">
        <w:rPr>
          <w:rFonts w:ascii="Times New Roman" w:hAnsi="Times New Roman" w:cs="Times New Roman"/>
          <w:b w:val="0"/>
          <w:sz w:val="24"/>
          <w:szCs w:val="24"/>
        </w:rPr>
        <w:t xml:space="preserve">МАОУ Зареченская СОШ филиала </w:t>
      </w:r>
      <w:r w:rsidR="00D86A69">
        <w:rPr>
          <w:rFonts w:ascii="Times New Roman" w:hAnsi="Times New Roman" w:cs="Times New Roman"/>
          <w:b w:val="0"/>
          <w:sz w:val="24"/>
          <w:szCs w:val="24"/>
        </w:rPr>
        <w:t>Казан</w:t>
      </w:r>
      <w:r>
        <w:rPr>
          <w:rFonts w:ascii="Times New Roman" w:hAnsi="Times New Roman" w:cs="Times New Roman"/>
          <w:b w:val="0"/>
          <w:sz w:val="24"/>
          <w:szCs w:val="24"/>
        </w:rPr>
        <w:t>ская</w:t>
      </w:r>
      <w:r w:rsidRPr="00C03BF7">
        <w:rPr>
          <w:rFonts w:ascii="Times New Roman" w:hAnsi="Times New Roman" w:cs="Times New Roman"/>
          <w:b w:val="0"/>
          <w:sz w:val="24"/>
          <w:szCs w:val="24"/>
        </w:rPr>
        <w:t xml:space="preserve"> СОШ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>в 10-11 классах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  всего </w:t>
      </w:r>
      <w:r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>на изучение татарского языка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 выделяется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>34 часа (1 час в неделю, 34 учебные недели</w:t>
      </w:r>
      <w:r w:rsidR="008F24A8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в 10 классе и 33 учебные недели в 11 классе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FB4A72" w:rsidRPr="00C03BF7" w:rsidRDefault="00FB4A72" w:rsidP="00FB4A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3F75">
        <w:rPr>
          <w:rFonts w:ascii="Times New Roman" w:hAnsi="Times New Roman" w:cs="Times New Roman"/>
          <w:b w:val="0"/>
          <w:color w:val="000000"/>
          <w:sz w:val="24"/>
          <w:szCs w:val="24"/>
        </w:rPr>
        <w:t>На изучение произведений регио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нального компонента отводится 11</w:t>
      </w:r>
      <w:r w:rsidRPr="00653F75">
        <w:rPr>
          <w:rFonts w:ascii="Times New Roman" w:hAnsi="Times New Roman" w:cs="Times New Roman"/>
          <w:b w:val="0"/>
          <w:color w:val="000000"/>
          <w:sz w:val="24"/>
          <w:szCs w:val="24"/>
        </w:rPr>
        <w:t>% от общего количества уроков</w:t>
      </w:r>
      <w:r w:rsidR="008F24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татарской литературы в 10-11 класса</w:t>
      </w:r>
      <w:r w:rsidRPr="00653F7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классах.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</w:p>
    <w:p w:rsidR="00D86A69" w:rsidRDefault="00D86A69" w:rsidP="00D86A69">
      <w:pPr>
        <w:pStyle w:val="a4"/>
        <w:ind w:firstLine="709"/>
        <w:jc w:val="both"/>
        <w:rPr>
          <w:b/>
          <w:sz w:val="24"/>
          <w:szCs w:val="24"/>
        </w:rPr>
      </w:pPr>
      <w:r w:rsidRPr="00422E4C">
        <w:rPr>
          <w:b/>
          <w:sz w:val="24"/>
          <w:szCs w:val="24"/>
        </w:rPr>
        <w:t>Рабочие программы по предмету «Татарский язык»</w:t>
      </w:r>
      <w:r>
        <w:rPr>
          <w:b/>
          <w:sz w:val="24"/>
          <w:szCs w:val="24"/>
        </w:rPr>
        <w:t xml:space="preserve"> и «Татарская литература»</w:t>
      </w:r>
      <w:r w:rsidRPr="00422E4C">
        <w:rPr>
          <w:b/>
          <w:sz w:val="24"/>
          <w:szCs w:val="24"/>
        </w:rPr>
        <w:t xml:space="preserve"> реализуются с использованием следующих учебно-методических комплексов:</w:t>
      </w:r>
    </w:p>
    <w:p w:rsidR="00D86A69" w:rsidRPr="00422E4C" w:rsidRDefault="00D86A69" w:rsidP="00D86A69">
      <w:pPr>
        <w:pStyle w:val="a4"/>
        <w:ind w:firstLine="709"/>
        <w:jc w:val="both"/>
        <w:rPr>
          <w:rFonts w:eastAsia="Times New Roman"/>
          <w:b/>
          <w:color w:val="000000"/>
          <w:sz w:val="24"/>
          <w:szCs w:val="24"/>
          <w:lang w:eastAsia="en-US"/>
        </w:rPr>
      </w:pPr>
    </w:p>
    <w:tbl>
      <w:tblPr>
        <w:tblStyle w:val="a3"/>
        <w:tblW w:w="9838" w:type="dxa"/>
        <w:tblLook w:val="04A0"/>
      </w:tblPr>
      <w:tblGrid>
        <w:gridCol w:w="1526"/>
        <w:gridCol w:w="8312"/>
      </w:tblGrid>
      <w:tr w:rsidR="00D86A69" w:rsidRPr="00422E4C" w:rsidTr="00372FC3">
        <w:tc>
          <w:tcPr>
            <w:tcW w:w="1526" w:type="dxa"/>
          </w:tcPr>
          <w:p w:rsidR="00D86A69" w:rsidRPr="00422E4C" w:rsidRDefault="00D86A69" w:rsidP="00372FC3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2E4C">
              <w:rPr>
                <w:sz w:val="24"/>
                <w:szCs w:val="24"/>
              </w:rPr>
              <w:t>ласс</w:t>
            </w:r>
          </w:p>
        </w:tc>
        <w:tc>
          <w:tcPr>
            <w:tcW w:w="8312" w:type="dxa"/>
          </w:tcPr>
          <w:p w:rsidR="00D86A69" w:rsidRPr="00422E4C" w:rsidRDefault="00D86A69" w:rsidP="00372FC3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УМК</w:t>
            </w:r>
          </w:p>
        </w:tc>
      </w:tr>
      <w:tr w:rsidR="00D86A69" w:rsidRPr="00422E4C" w:rsidTr="00372FC3">
        <w:tc>
          <w:tcPr>
            <w:tcW w:w="1526" w:type="dxa"/>
          </w:tcPr>
          <w:p w:rsidR="00D86A69" w:rsidRPr="00422E4C" w:rsidRDefault="00D86A69" w:rsidP="00372FC3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12" w:type="dxa"/>
          </w:tcPr>
          <w:p w:rsidR="00D86A69" w:rsidRPr="00422E4C" w:rsidRDefault="00D86A69" w:rsidP="00676F98">
            <w:pPr>
              <w:pStyle w:val="a4"/>
              <w:ind w:firstLine="709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 xml:space="preserve">«Татарский язык» </w:t>
            </w:r>
            <w:r w:rsidRPr="00D86A69">
              <w:rPr>
                <w:bCs/>
                <w:sz w:val="24"/>
                <w:szCs w:val="24"/>
              </w:rPr>
              <w:t>Р.С</w:t>
            </w:r>
            <w:r>
              <w:rPr>
                <w:bCs/>
                <w:sz w:val="24"/>
                <w:szCs w:val="24"/>
              </w:rPr>
              <w:t xml:space="preserve">.Абдуллина, </w:t>
            </w:r>
            <w:proofErr w:type="spellStart"/>
            <w:r>
              <w:rPr>
                <w:bCs/>
                <w:sz w:val="24"/>
                <w:szCs w:val="24"/>
              </w:rPr>
              <w:t>Г.М.Шайхиева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10</w:t>
            </w:r>
            <w:r w:rsidRPr="00422E4C">
              <w:rPr>
                <w:rFonts w:eastAsia="Times New Roman"/>
                <w:sz w:val="24"/>
                <w:szCs w:val="24"/>
              </w:rPr>
              <w:t xml:space="preserve"> класса образ</w:t>
            </w:r>
            <w:r>
              <w:rPr>
                <w:rFonts w:eastAsia="Times New Roman"/>
                <w:sz w:val="24"/>
                <w:szCs w:val="24"/>
              </w:rPr>
              <w:t>овательных организаций среднего</w:t>
            </w:r>
            <w:r w:rsidRPr="00422E4C">
              <w:rPr>
                <w:rFonts w:eastAsia="Times New Roman"/>
                <w:sz w:val="24"/>
                <w:szCs w:val="24"/>
              </w:rPr>
              <w:t xml:space="preserve"> об</w:t>
            </w:r>
            <w:r>
              <w:rPr>
                <w:rFonts w:eastAsia="Times New Roman"/>
                <w:sz w:val="24"/>
                <w:szCs w:val="24"/>
              </w:rPr>
              <w:t>щего образования</w:t>
            </w:r>
            <w:r w:rsidRPr="00422E4C">
              <w:rPr>
                <w:rFonts w:eastAsia="Times New Roman"/>
                <w:sz w:val="24"/>
                <w:szCs w:val="24"/>
              </w:rPr>
              <w:t xml:space="preserve">. </w:t>
            </w:r>
            <w:r w:rsidRPr="00D86A69">
              <w:rPr>
                <w:bCs/>
                <w:sz w:val="24"/>
                <w:szCs w:val="24"/>
              </w:rPr>
              <w:t>Просвещение</w:t>
            </w:r>
            <w:r w:rsidRPr="00D86A69">
              <w:rPr>
                <w:bCs/>
                <w:sz w:val="24"/>
                <w:szCs w:val="24"/>
                <w:lang w:val="tt-RU"/>
              </w:rPr>
              <w:t>, 2006</w:t>
            </w:r>
            <w:r w:rsidR="00EA01CC">
              <w:rPr>
                <w:bCs/>
                <w:sz w:val="24"/>
                <w:szCs w:val="24"/>
                <w:lang w:val="tt-RU"/>
              </w:rPr>
              <w:t xml:space="preserve"> </w:t>
            </w:r>
            <w:r w:rsidRPr="00D86A69">
              <w:rPr>
                <w:bCs/>
                <w:sz w:val="24"/>
                <w:szCs w:val="24"/>
                <w:lang w:val="tt-RU"/>
              </w:rPr>
              <w:t>г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</w:tc>
      </w:tr>
      <w:tr w:rsidR="00D86A69" w:rsidRPr="00422E4C" w:rsidTr="00372FC3">
        <w:tc>
          <w:tcPr>
            <w:tcW w:w="1526" w:type="dxa"/>
          </w:tcPr>
          <w:p w:rsidR="00D86A69" w:rsidRPr="00422E4C" w:rsidRDefault="00D86A69" w:rsidP="00372FC3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12" w:type="dxa"/>
          </w:tcPr>
          <w:p w:rsidR="00D86A69" w:rsidRPr="00676F98" w:rsidRDefault="00D86A69" w:rsidP="00676F98">
            <w:pPr>
              <w:pStyle w:val="Default"/>
              <w:rPr>
                <w:sz w:val="20"/>
                <w:szCs w:val="20"/>
              </w:rPr>
            </w:pPr>
            <w:r>
              <w:t>«Татарская литература</w:t>
            </w:r>
            <w:r w:rsidRPr="00422E4C">
              <w:t xml:space="preserve">» </w:t>
            </w:r>
            <w:proofErr w:type="spellStart"/>
            <w:r w:rsidR="00676F98" w:rsidRPr="00676F98">
              <w:t>А.Яхин</w:t>
            </w:r>
            <w:proofErr w:type="spellEnd"/>
            <w:r w:rsidR="00676F98">
              <w:t xml:space="preserve"> для 10</w:t>
            </w:r>
            <w:r w:rsidRPr="00422E4C">
              <w:t xml:space="preserve"> класса</w:t>
            </w:r>
            <w:r w:rsidR="00676F98">
              <w:t xml:space="preserve"> образовательных организаций среднего общего образования. Казань:</w:t>
            </w:r>
            <w:r w:rsidRPr="00422E4C">
              <w:t xml:space="preserve"> </w:t>
            </w:r>
            <w:r w:rsidR="00676F98">
              <w:t>Издательство «</w:t>
            </w:r>
            <w:proofErr w:type="spellStart"/>
            <w:r w:rsidR="00676F98">
              <w:t>Магариф</w:t>
            </w:r>
            <w:proofErr w:type="spellEnd"/>
            <w:r w:rsidR="00676F98">
              <w:t xml:space="preserve"> - </w:t>
            </w:r>
            <w:proofErr w:type="spellStart"/>
            <w:r w:rsidR="00676F98">
              <w:t>Вакыт</w:t>
            </w:r>
            <w:proofErr w:type="spellEnd"/>
            <w:r w:rsidR="00676F98">
              <w:t>»</w:t>
            </w:r>
            <w:r w:rsidRPr="00422E4C">
              <w:t>.</w:t>
            </w:r>
          </w:p>
        </w:tc>
      </w:tr>
      <w:tr w:rsidR="00D86A69" w:rsidRPr="00422E4C" w:rsidTr="00372FC3">
        <w:tc>
          <w:tcPr>
            <w:tcW w:w="1526" w:type="dxa"/>
          </w:tcPr>
          <w:p w:rsidR="00D86A69" w:rsidRPr="00422E4C" w:rsidRDefault="00D86A69" w:rsidP="00372FC3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12" w:type="dxa"/>
          </w:tcPr>
          <w:p w:rsidR="00D86A69" w:rsidRPr="00422E4C" w:rsidRDefault="00D86A69" w:rsidP="00676F98">
            <w:pPr>
              <w:pStyle w:val="a4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 xml:space="preserve">«Татарский язык» </w:t>
            </w:r>
            <w:r w:rsidR="00676F98" w:rsidRPr="00676F98">
              <w:rPr>
                <w:sz w:val="24"/>
                <w:szCs w:val="24"/>
              </w:rPr>
              <w:t>Сафиуллина Ф.А.</w:t>
            </w:r>
            <w:r w:rsidR="00676F98">
              <w:rPr>
                <w:sz w:val="20"/>
                <w:szCs w:val="20"/>
              </w:rPr>
              <w:t xml:space="preserve">  </w:t>
            </w:r>
            <w:r w:rsidR="00676F98">
              <w:rPr>
                <w:rFonts w:eastAsia="Times New Roman"/>
                <w:sz w:val="24"/>
                <w:szCs w:val="24"/>
              </w:rPr>
              <w:t>для 11</w:t>
            </w:r>
            <w:r w:rsidRPr="00422E4C">
              <w:rPr>
                <w:rFonts w:eastAsia="Times New Roman"/>
                <w:sz w:val="24"/>
                <w:szCs w:val="24"/>
              </w:rPr>
              <w:t xml:space="preserve"> класс</w:t>
            </w:r>
            <w:r w:rsidR="00676F98">
              <w:rPr>
                <w:rFonts w:eastAsia="Times New Roman"/>
                <w:sz w:val="24"/>
                <w:szCs w:val="24"/>
              </w:rPr>
              <w:t>а образовательных организаций среднего общего образования</w:t>
            </w:r>
            <w:r w:rsidRPr="00422E4C">
              <w:rPr>
                <w:rFonts w:eastAsia="Times New Roman"/>
                <w:sz w:val="24"/>
                <w:szCs w:val="24"/>
              </w:rPr>
              <w:t>.</w:t>
            </w:r>
            <w:r w:rsidR="00676F98">
              <w:rPr>
                <w:sz w:val="20"/>
                <w:szCs w:val="20"/>
              </w:rPr>
              <w:t xml:space="preserve"> </w:t>
            </w:r>
            <w:r w:rsidR="00676F98" w:rsidRPr="00676F98">
              <w:rPr>
                <w:sz w:val="24"/>
                <w:szCs w:val="24"/>
              </w:rPr>
              <w:t>Казань: Издательство «</w:t>
            </w:r>
            <w:proofErr w:type="spellStart"/>
            <w:r w:rsidR="00676F98" w:rsidRPr="00676F98">
              <w:rPr>
                <w:sz w:val="24"/>
                <w:szCs w:val="24"/>
              </w:rPr>
              <w:t>Магариф</w:t>
            </w:r>
            <w:proofErr w:type="spellEnd"/>
            <w:r w:rsidR="00676F98" w:rsidRPr="00676F98">
              <w:rPr>
                <w:sz w:val="24"/>
                <w:szCs w:val="24"/>
              </w:rPr>
              <w:t>».</w:t>
            </w:r>
          </w:p>
        </w:tc>
      </w:tr>
      <w:tr w:rsidR="00D86A69" w:rsidRPr="00422E4C" w:rsidTr="00372FC3">
        <w:tc>
          <w:tcPr>
            <w:tcW w:w="1526" w:type="dxa"/>
          </w:tcPr>
          <w:p w:rsidR="00D86A69" w:rsidRPr="00422E4C" w:rsidRDefault="00D86A69" w:rsidP="00372FC3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12" w:type="dxa"/>
          </w:tcPr>
          <w:p w:rsidR="00D86A69" w:rsidRPr="00422E4C" w:rsidRDefault="00676F98" w:rsidP="00676F98">
            <w:pPr>
              <w:pStyle w:val="a4"/>
              <w:ind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«Татарская литература</w:t>
            </w:r>
            <w:r w:rsidR="00D86A69" w:rsidRPr="00422E4C"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 w:rsidRPr="00676F98">
              <w:rPr>
                <w:sz w:val="24"/>
                <w:szCs w:val="24"/>
              </w:rPr>
              <w:t>А.Яхин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11</w:t>
            </w:r>
            <w:r w:rsidR="00D86A69" w:rsidRPr="00422E4C">
              <w:rPr>
                <w:rFonts w:eastAsia="Times New Roman"/>
                <w:sz w:val="24"/>
                <w:szCs w:val="24"/>
              </w:rPr>
              <w:t xml:space="preserve"> класса образ</w:t>
            </w:r>
            <w:r>
              <w:rPr>
                <w:rFonts w:eastAsia="Times New Roman"/>
                <w:sz w:val="24"/>
                <w:szCs w:val="24"/>
              </w:rPr>
              <w:t>овательных организаций среднего</w:t>
            </w:r>
            <w:r w:rsidR="00D86A69" w:rsidRPr="00422E4C">
              <w:rPr>
                <w:rFonts w:eastAsia="Times New Roman"/>
                <w:sz w:val="24"/>
                <w:szCs w:val="24"/>
              </w:rPr>
              <w:t xml:space="preserve"> общего </w:t>
            </w:r>
            <w:r>
              <w:rPr>
                <w:rFonts w:eastAsia="Times New Roman"/>
                <w:sz w:val="24"/>
                <w:szCs w:val="24"/>
              </w:rPr>
              <w:t>образования</w:t>
            </w:r>
            <w:r w:rsidR="00D86A69" w:rsidRPr="00422E4C">
              <w:rPr>
                <w:rFonts w:eastAsia="Times New Roman"/>
                <w:sz w:val="24"/>
                <w:szCs w:val="24"/>
              </w:rPr>
              <w:t>.</w:t>
            </w:r>
            <w:r>
              <w:t xml:space="preserve"> Казань:</w:t>
            </w:r>
            <w:r w:rsidRPr="00422E4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  <w:r w:rsidRPr="00422E4C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FB4A72" w:rsidRDefault="00FB4A72" w:rsidP="00FB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4CB" w:rsidRPr="00C03BF7" w:rsidRDefault="006054CB" w:rsidP="006054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502D7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учитель татарского языка и литературы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Зимагулова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B4A72" w:rsidRPr="00F72081" w:rsidRDefault="00FB4A72" w:rsidP="00FB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DC5" w:rsidRDefault="004D2DC5"/>
    <w:sectPr w:rsidR="004D2DC5" w:rsidSect="00E2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C49"/>
    <w:multiLevelType w:val="hybridMultilevel"/>
    <w:tmpl w:val="1E0E6F8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72"/>
    <w:rsid w:val="000401DC"/>
    <w:rsid w:val="00482E68"/>
    <w:rsid w:val="004D2DC5"/>
    <w:rsid w:val="006054CB"/>
    <w:rsid w:val="00676F98"/>
    <w:rsid w:val="008F24A8"/>
    <w:rsid w:val="00D86A69"/>
    <w:rsid w:val="00E5790B"/>
    <w:rsid w:val="00EA01CC"/>
    <w:rsid w:val="00FB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FB4A72"/>
  </w:style>
  <w:style w:type="paragraph" w:customStyle="1" w:styleId="ConsPlusTitle">
    <w:name w:val="ConsPlusTitle"/>
    <w:rsid w:val="00FB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7">
    <w:name w:val="c7"/>
    <w:basedOn w:val="a0"/>
    <w:rsid w:val="00FB4A72"/>
  </w:style>
  <w:style w:type="table" w:styleId="a3">
    <w:name w:val="Table Grid"/>
    <w:basedOn w:val="a1"/>
    <w:uiPriority w:val="39"/>
    <w:rsid w:val="00D86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6A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86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Джалиль</cp:lastModifiedBy>
  <cp:revision>7</cp:revision>
  <dcterms:created xsi:type="dcterms:W3CDTF">2018-09-16T17:40:00Z</dcterms:created>
  <dcterms:modified xsi:type="dcterms:W3CDTF">2020-01-22T18:14:00Z</dcterms:modified>
</cp:coreProperties>
</file>