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0C" w:rsidRPr="00723F0C" w:rsidRDefault="00723F0C" w:rsidP="00723F0C">
      <w:pPr>
        <w:spacing w:after="200" w:line="276" w:lineRule="auto"/>
        <w:jc w:val="center"/>
        <w:rPr>
          <w:rFonts w:eastAsiaTheme="minorEastAsia"/>
          <w:lang w:eastAsia="ru-RU"/>
        </w:rPr>
      </w:pPr>
      <w:r w:rsidRPr="00723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КАЗАНСКАЯ СРЕДНЯЯ ОБЩЕОБРАЗОВАТЕЛЬНАЯ ШКОЛА,                                                                                        ФИЛИАЛ МУНИЦИПАЛЬНОГО АВТОНОМНОГО ОБЩЕРАЗОВАТЕЛЬНОГО УЧЕРЕЖДЕНИЯ                 ЗАРЕЧЕНСКАЯ СРЕДНЯЯ ОБЩЕОБРАЗОВАТЕЛЬНАЯ ШКОЛА                                                                          ВАГАЙСКОГО РАЙОНА ТЮМЕНСКОЙ ОБЛАСТИ</w:t>
      </w:r>
    </w:p>
    <w:p w:rsidR="00723F0C" w:rsidRDefault="00723F0C" w:rsidP="00723F0C">
      <w:pPr>
        <w:spacing w:after="200" w:line="276" w:lineRule="auto"/>
        <w:rPr>
          <w:rFonts w:eastAsiaTheme="minorEastAsia"/>
          <w:lang w:eastAsia="ru-RU"/>
        </w:rPr>
      </w:pPr>
    </w:p>
    <w:p w:rsidR="00723F0C" w:rsidRPr="00723F0C" w:rsidRDefault="00723F0C" w:rsidP="00723F0C">
      <w:pPr>
        <w:spacing w:after="200" w:line="276" w:lineRule="auto"/>
        <w:rPr>
          <w:rFonts w:eastAsiaTheme="minorEastAsia"/>
          <w:lang w:eastAsia="ru-RU"/>
        </w:rPr>
      </w:pPr>
      <w:bookmarkStart w:id="0" w:name="_GoBack"/>
      <w:bookmarkEnd w:id="0"/>
    </w:p>
    <w:p w:rsidR="00723F0C" w:rsidRPr="00A44378" w:rsidRDefault="00723F0C" w:rsidP="00723F0C">
      <w:pPr>
        <w:pStyle w:val="ab"/>
        <w:jc w:val="center"/>
        <w:rPr>
          <w:b/>
          <w:color w:val="000000"/>
        </w:rPr>
      </w:pPr>
      <w:r w:rsidRPr="00A44378">
        <w:rPr>
          <w:b/>
          <w:color w:val="000000"/>
        </w:rPr>
        <w:t xml:space="preserve">                                                                                                                                         Утверждаю</w:t>
      </w:r>
    </w:p>
    <w:p w:rsidR="00723F0C" w:rsidRPr="00A44378" w:rsidRDefault="00723F0C" w:rsidP="00723F0C">
      <w:pPr>
        <w:pStyle w:val="ab"/>
        <w:jc w:val="center"/>
        <w:rPr>
          <w:color w:val="000000"/>
        </w:rPr>
      </w:pPr>
      <w:r w:rsidRPr="00A44378">
        <w:rPr>
          <w:color w:val="000000"/>
        </w:rPr>
        <w:t xml:space="preserve">                                                                                                                                      Директор</w:t>
      </w:r>
    </w:p>
    <w:p w:rsidR="00723F0C" w:rsidRPr="00A44378" w:rsidRDefault="00723F0C" w:rsidP="00723F0C">
      <w:pPr>
        <w:pStyle w:val="ab"/>
        <w:jc w:val="center"/>
        <w:rPr>
          <w:color w:val="000000"/>
        </w:rPr>
      </w:pPr>
      <w:r w:rsidRPr="00A44378">
        <w:rPr>
          <w:color w:val="000000"/>
        </w:rPr>
        <w:t xml:space="preserve">                                                                                                                                                                      ___________ Н.А.Абрамова</w:t>
      </w:r>
    </w:p>
    <w:p w:rsidR="00723F0C" w:rsidRPr="00A44378" w:rsidRDefault="00723F0C" w:rsidP="00723F0C">
      <w:pPr>
        <w:pStyle w:val="ab"/>
        <w:jc w:val="center"/>
        <w:rPr>
          <w:b/>
          <w:color w:val="000000"/>
        </w:rPr>
      </w:pPr>
      <w:r w:rsidRPr="00A44378">
        <w:rPr>
          <w:color w:val="000000"/>
        </w:rPr>
        <w:t xml:space="preserve">                                                                                                                                                                «___» __________ 2020г</w:t>
      </w:r>
    </w:p>
    <w:p w:rsidR="00723F0C" w:rsidRDefault="00723F0C" w:rsidP="00723F0C">
      <w:pPr>
        <w:pStyle w:val="ab"/>
        <w:jc w:val="center"/>
        <w:rPr>
          <w:b/>
          <w:color w:val="000000"/>
          <w:sz w:val="40"/>
          <w:szCs w:val="40"/>
        </w:rPr>
      </w:pPr>
    </w:p>
    <w:p w:rsidR="00723F0C" w:rsidRPr="00A44378" w:rsidRDefault="00723F0C" w:rsidP="00723F0C">
      <w:pPr>
        <w:pStyle w:val="ab"/>
        <w:jc w:val="center"/>
        <w:rPr>
          <w:b/>
          <w:color w:val="000000"/>
          <w:sz w:val="40"/>
          <w:szCs w:val="40"/>
        </w:rPr>
      </w:pPr>
      <w:r w:rsidRPr="00A44378">
        <w:rPr>
          <w:b/>
          <w:color w:val="000000"/>
          <w:sz w:val="40"/>
          <w:szCs w:val="40"/>
        </w:rPr>
        <w:t>ПЛАН РАБОТЫ</w:t>
      </w:r>
    </w:p>
    <w:p w:rsidR="00723F0C" w:rsidRPr="00A44378" w:rsidRDefault="00723F0C" w:rsidP="00723F0C">
      <w:pPr>
        <w:pStyle w:val="ab"/>
        <w:jc w:val="center"/>
        <w:rPr>
          <w:b/>
          <w:color w:val="000000"/>
          <w:sz w:val="32"/>
          <w:szCs w:val="32"/>
        </w:rPr>
      </w:pPr>
      <w:r w:rsidRPr="00A44378">
        <w:rPr>
          <w:b/>
          <w:color w:val="000000"/>
          <w:sz w:val="32"/>
          <w:szCs w:val="32"/>
        </w:rPr>
        <w:t>консультативно-методического пункта</w:t>
      </w:r>
    </w:p>
    <w:p w:rsidR="00723F0C" w:rsidRPr="00A44378" w:rsidRDefault="00723F0C" w:rsidP="00723F0C">
      <w:pPr>
        <w:pStyle w:val="ab"/>
        <w:jc w:val="center"/>
        <w:rPr>
          <w:b/>
          <w:color w:val="000000"/>
          <w:sz w:val="32"/>
          <w:szCs w:val="32"/>
        </w:rPr>
      </w:pPr>
      <w:r w:rsidRPr="00A44378">
        <w:rPr>
          <w:b/>
          <w:color w:val="000000"/>
          <w:sz w:val="32"/>
          <w:szCs w:val="32"/>
        </w:rPr>
        <w:t>на 2020 - 2021 учебный год</w:t>
      </w:r>
    </w:p>
    <w:p w:rsidR="00723F0C" w:rsidRDefault="00723F0C" w:rsidP="00723F0C">
      <w:pPr>
        <w:rPr>
          <w:rFonts w:ascii="Times New Roman" w:hAnsi="Times New Roman" w:cs="Times New Roman"/>
          <w:sz w:val="28"/>
          <w:szCs w:val="28"/>
        </w:rPr>
      </w:pPr>
    </w:p>
    <w:p w:rsidR="00723F0C" w:rsidRDefault="00723F0C" w:rsidP="00723F0C">
      <w:pPr>
        <w:rPr>
          <w:rFonts w:ascii="Times New Roman" w:hAnsi="Times New Roman" w:cs="Times New Roman"/>
          <w:sz w:val="28"/>
          <w:szCs w:val="28"/>
        </w:rPr>
      </w:pPr>
    </w:p>
    <w:p w:rsidR="00723F0C" w:rsidRDefault="00723F0C" w:rsidP="00723F0C">
      <w:pPr>
        <w:rPr>
          <w:rFonts w:ascii="Times New Roman" w:hAnsi="Times New Roman" w:cs="Times New Roman"/>
          <w:sz w:val="28"/>
          <w:szCs w:val="28"/>
        </w:rPr>
      </w:pPr>
    </w:p>
    <w:p w:rsidR="00723F0C" w:rsidRDefault="00723F0C" w:rsidP="00723F0C">
      <w:pPr>
        <w:rPr>
          <w:rFonts w:ascii="Times New Roman" w:hAnsi="Times New Roman" w:cs="Times New Roman"/>
          <w:sz w:val="28"/>
          <w:szCs w:val="28"/>
        </w:rPr>
      </w:pPr>
    </w:p>
    <w:p w:rsidR="00723F0C" w:rsidRDefault="00723F0C" w:rsidP="00723F0C">
      <w:pPr>
        <w:rPr>
          <w:rFonts w:ascii="Times New Roman" w:hAnsi="Times New Roman" w:cs="Times New Roman"/>
          <w:sz w:val="28"/>
          <w:szCs w:val="28"/>
        </w:rPr>
      </w:pPr>
    </w:p>
    <w:p w:rsidR="00723F0C" w:rsidRDefault="00723F0C" w:rsidP="00723F0C">
      <w:pPr>
        <w:rPr>
          <w:rFonts w:ascii="Times New Roman" w:hAnsi="Times New Roman" w:cs="Times New Roman"/>
          <w:sz w:val="28"/>
          <w:szCs w:val="28"/>
        </w:rPr>
      </w:pPr>
    </w:p>
    <w:p w:rsidR="00723F0C" w:rsidRDefault="00723F0C" w:rsidP="00723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КМП:</w:t>
      </w:r>
    </w:p>
    <w:p w:rsidR="00723F0C" w:rsidRDefault="00723F0C" w:rsidP="00723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Оказание консультативной и методической помощи родителям, воспитывающих детей на дому, по различным вопросам воспитания, обучения и развития дошкольного возраста.</w:t>
      </w:r>
    </w:p>
    <w:p w:rsidR="00723F0C" w:rsidRDefault="00723F0C" w:rsidP="00723F0C">
      <w:pPr>
        <w:rPr>
          <w:rFonts w:ascii="Times New Roman" w:hAnsi="Times New Roman" w:cs="Times New Roman"/>
          <w:sz w:val="28"/>
          <w:szCs w:val="28"/>
        </w:rPr>
      </w:pPr>
    </w:p>
    <w:p w:rsidR="00723F0C" w:rsidRDefault="00723F0C" w:rsidP="00723F0C">
      <w:pPr>
        <w:rPr>
          <w:rFonts w:ascii="Times New Roman" w:hAnsi="Times New Roman" w:cs="Times New Roman"/>
          <w:sz w:val="28"/>
          <w:szCs w:val="28"/>
        </w:rPr>
      </w:pPr>
    </w:p>
    <w:p w:rsidR="00723F0C" w:rsidRDefault="00723F0C" w:rsidP="00723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КМП:</w:t>
      </w:r>
    </w:p>
    <w:p w:rsidR="00723F0C" w:rsidRDefault="00723F0C" w:rsidP="00723F0C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Просвещать родителей (законных представителей) детей 2-7 лет, не посещающих ДОУ, в вопросах воспитания, образования и развития детей.</w:t>
      </w:r>
    </w:p>
    <w:p w:rsidR="00723F0C" w:rsidRDefault="00723F0C" w:rsidP="00723F0C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психолого-педагогические консультации для родителей (законных представителей) по различным вопросам всестороннего развития личности детей, не посещающих образовательное дошкольное учреждение.</w:t>
      </w:r>
    </w:p>
    <w:p w:rsidR="00723F0C" w:rsidRDefault="00723F0C" w:rsidP="00723F0C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социализации детей дошкольного возраста, не посещающих образовательное дошкольное учреждение.</w:t>
      </w:r>
    </w:p>
    <w:p w:rsidR="00723F0C" w:rsidRPr="00723F0C" w:rsidRDefault="00723F0C" w:rsidP="00FA2A41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помощь родителям (законным представителям детей, не охваченных дошкольным образованием, обеспечении равных стартовых возможностей при по</w:t>
      </w:r>
      <w:r>
        <w:rPr>
          <w:rFonts w:ascii="Times New Roman" w:hAnsi="Times New Roman" w:cs="Times New Roman"/>
          <w:sz w:val="28"/>
          <w:szCs w:val="28"/>
        </w:rPr>
        <w:t>ступлении в школу</w:t>
      </w:r>
    </w:p>
    <w:p w:rsidR="00723F0C" w:rsidRDefault="00723F0C" w:rsidP="00FA2A41">
      <w:pPr>
        <w:rPr>
          <w:b/>
          <w:sz w:val="28"/>
          <w:szCs w:val="28"/>
        </w:rPr>
      </w:pPr>
    </w:p>
    <w:p w:rsidR="00723F0C" w:rsidRDefault="00723F0C" w:rsidP="00FA2A41">
      <w:pPr>
        <w:rPr>
          <w:b/>
          <w:sz w:val="28"/>
          <w:szCs w:val="28"/>
        </w:rPr>
      </w:pPr>
    </w:p>
    <w:p w:rsidR="00723F0C" w:rsidRDefault="00723F0C" w:rsidP="00FA2A41">
      <w:pPr>
        <w:rPr>
          <w:b/>
          <w:sz w:val="28"/>
          <w:szCs w:val="28"/>
        </w:rPr>
      </w:pPr>
    </w:p>
    <w:p w:rsidR="00723F0C" w:rsidRDefault="00723F0C" w:rsidP="00FA2A41">
      <w:pPr>
        <w:rPr>
          <w:b/>
          <w:sz w:val="28"/>
          <w:szCs w:val="28"/>
        </w:rPr>
      </w:pPr>
    </w:p>
    <w:p w:rsidR="00723F0C" w:rsidRDefault="00723F0C" w:rsidP="00723F0C">
      <w:pPr>
        <w:rPr>
          <w:rFonts w:ascii="Times New Roman" w:hAnsi="Times New Roman" w:cs="Times New Roman"/>
          <w:sz w:val="28"/>
          <w:szCs w:val="28"/>
        </w:rPr>
      </w:pPr>
    </w:p>
    <w:p w:rsidR="00723F0C" w:rsidRPr="001D2AE2" w:rsidRDefault="00723F0C" w:rsidP="00723F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879" w:type="dxa"/>
        <w:tblLook w:val="04A0" w:firstRow="1" w:lastRow="0" w:firstColumn="1" w:lastColumn="0" w:noHBand="0" w:noVBand="1"/>
      </w:tblPr>
      <w:tblGrid>
        <w:gridCol w:w="2912"/>
        <w:gridCol w:w="9274"/>
        <w:gridCol w:w="2693"/>
      </w:tblGrid>
      <w:tr w:rsidR="00723F0C" w:rsidTr="002F1F10">
        <w:tc>
          <w:tcPr>
            <w:tcW w:w="12186" w:type="dxa"/>
            <w:gridSpan w:val="2"/>
          </w:tcPr>
          <w:p w:rsidR="00723F0C" w:rsidRDefault="00723F0C" w:rsidP="002F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Мероприятия с детьми </w:t>
            </w:r>
          </w:p>
        </w:tc>
        <w:tc>
          <w:tcPr>
            <w:tcW w:w="2693" w:type="dxa"/>
          </w:tcPr>
          <w:p w:rsidR="00723F0C" w:rsidRDefault="00723F0C" w:rsidP="002F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F0C" w:rsidTr="002F1F10">
        <w:tc>
          <w:tcPr>
            <w:tcW w:w="2912" w:type="dxa"/>
          </w:tcPr>
          <w:p w:rsidR="00723F0C" w:rsidRDefault="00723F0C" w:rsidP="002F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9274" w:type="dxa"/>
          </w:tcPr>
          <w:p w:rsidR="00723F0C" w:rsidRDefault="00723F0C" w:rsidP="002F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2693" w:type="dxa"/>
          </w:tcPr>
          <w:p w:rsidR="00723F0C" w:rsidRDefault="00723F0C" w:rsidP="002F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723F0C" w:rsidTr="002F1F10">
        <w:tc>
          <w:tcPr>
            <w:tcW w:w="2912" w:type="dxa"/>
          </w:tcPr>
          <w:p w:rsidR="00723F0C" w:rsidRDefault="00723F0C" w:rsidP="002F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4" w:type="dxa"/>
          </w:tcPr>
          <w:p w:rsidR="00723F0C" w:rsidRDefault="00723F0C" w:rsidP="002F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готовности к школьному обучению детей старшего дошкольного возраста </w:t>
            </w:r>
          </w:p>
        </w:tc>
        <w:tc>
          <w:tcPr>
            <w:tcW w:w="2693" w:type="dxa"/>
          </w:tcPr>
          <w:p w:rsidR="00723F0C" w:rsidRDefault="00723F0C" w:rsidP="002F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апрель </w:t>
            </w:r>
          </w:p>
        </w:tc>
      </w:tr>
      <w:tr w:rsidR="00723F0C" w:rsidTr="002F1F10">
        <w:tc>
          <w:tcPr>
            <w:tcW w:w="2912" w:type="dxa"/>
          </w:tcPr>
          <w:p w:rsidR="00723F0C" w:rsidRDefault="00723F0C" w:rsidP="002F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работа </w:t>
            </w:r>
          </w:p>
        </w:tc>
        <w:tc>
          <w:tcPr>
            <w:tcW w:w="9274" w:type="dxa"/>
          </w:tcPr>
          <w:p w:rsidR="00723F0C" w:rsidRDefault="00723F0C" w:rsidP="002F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эффективности работы консультативного пункта, по мнению родителей (анкетирование)</w:t>
            </w:r>
          </w:p>
        </w:tc>
        <w:tc>
          <w:tcPr>
            <w:tcW w:w="2693" w:type="dxa"/>
          </w:tcPr>
          <w:p w:rsidR="00723F0C" w:rsidRDefault="00723F0C" w:rsidP="002F1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23F0C" w:rsidTr="002F1F10">
        <w:tc>
          <w:tcPr>
            <w:tcW w:w="2912" w:type="dxa"/>
          </w:tcPr>
          <w:p w:rsidR="00723F0C" w:rsidRDefault="00723F0C" w:rsidP="002F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4" w:type="dxa"/>
          </w:tcPr>
          <w:p w:rsidR="00723F0C" w:rsidRDefault="00723F0C" w:rsidP="002F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 работы КМП</w:t>
            </w:r>
          </w:p>
        </w:tc>
        <w:tc>
          <w:tcPr>
            <w:tcW w:w="2693" w:type="dxa"/>
          </w:tcPr>
          <w:p w:rsidR="00723F0C" w:rsidRDefault="00723F0C" w:rsidP="002F1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23F0C" w:rsidTr="002F1F10">
        <w:tc>
          <w:tcPr>
            <w:tcW w:w="2912" w:type="dxa"/>
          </w:tcPr>
          <w:p w:rsidR="00723F0C" w:rsidRDefault="00723F0C" w:rsidP="002F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4" w:type="dxa"/>
          </w:tcPr>
          <w:p w:rsidR="00723F0C" w:rsidRDefault="00723F0C" w:rsidP="002F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деятельности КМП за 2020-2021 учебный год</w:t>
            </w:r>
          </w:p>
        </w:tc>
        <w:tc>
          <w:tcPr>
            <w:tcW w:w="2693" w:type="dxa"/>
          </w:tcPr>
          <w:p w:rsidR="00723F0C" w:rsidRDefault="00723F0C" w:rsidP="002F1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723F0C" w:rsidRDefault="00723F0C" w:rsidP="00FA2A41">
      <w:pPr>
        <w:rPr>
          <w:b/>
          <w:sz w:val="28"/>
          <w:szCs w:val="28"/>
        </w:rPr>
      </w:pPr>
    </w:p>
    <w:p w:rsidR="00723F0C" w:rsidRPr="00364863" w:rsidRDefault="00723F0C" w:rsidP="00FA2A41">
      <w:pPr>
        <w:rPr>
          <w:b/>
          <w:sz w:val="28"/>
          <w:szCs w:val="28"/>
        </w:rPr>
      </w:pPr>
    </w:p>
    <w:tbl>
      <w:tblPr>
        <w:tblStyle w:val="a9"/>
        <w:tblW w:w="15159" w:type="dxa"/>
        <w:tblInd w:w="-310" w:type="dxa"/>
        <w:tblLook w:val="04A0" w:firstRow="1" w:lastRow="0" w:firstColumn="1" w:lastColumn="0" w:noHBand="0" w:noVBand="1"/>
      </w:tblPr>
      <w:tblGrid>
        <w:gridCol w:w="949"/>
        <w:gridCol w:w="1727"/>
        <w:gridCol w:w="9800"/>
        <w:gridCol w:w="2683"/>
      </w:tblGrid>
      <w:tr w:rsidR="009830BB" w:rsidTr="0091560D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0BB" w:rsidRPr="000A6B8E" w:rsidRDefault="009830BB" w:rsidP="009830BB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830BB" w:rsidRPr="000A6B8E" w:rsidRDefault="009830BB" w:rsidP="009830BB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830BB" w:rsidRPr="000A6B8E" w:rsidRDefault="009830BB" w:rsidP="009830BB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2683" w:type="dxa"/>
          </w:tcPr>
          <w:p w:rsidR="009830BB" w:rsidRDefault="001D2AE2" w:rsidP="0098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95763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1560D" w:rsidRPr="001D2AE2" w:rsidTr="0091560D">
        <w:tc>
          <w:tcPr>
            <w:tcW w:w="9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1560D" w:rsidRPr="001D2AE2" w:rsidRDefault="0091560D" w:rsidP="001D2AE2">
            <w:pPr>
              <w:ind w:left="114"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91560D" w:rsidRPr="001D2AE2" w:rsidRDefault="0091560D" w:rsidP="009830BB">
            <w:pPr>
              <w:ind w:left="114" w:right="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  <w:p w:rsidR="0091560D" w:rsidRPr="001D2AE2" w:rsidRDefault="0091560D" w:rsidP="009830BB">
            <w:pPr>
              <w:ind w:left="114"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1560D" w:rsidRPr="001D2AE2" w:rsidRDefault="0091560D" w:rsidP="00F248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1.     Информирование общественности о работе консультативного пункта</w:t>
            </w:r>
          </w:p>
        </w:tc>
        <w:tc>
          <w:tcPr>
            <w:tcW w:w="2683" w:type="dxa"/>
            <w:vMerge w:val="restart"/>
          </w:tcPr>
          <w:p w:rsidR="0091560D" w:rsidRPr="001D2AE2" w:rsidRDefault="0091560D" w:rsidP="00FA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1560D" w:rsidRPr="001D2AE2" w:rsidTr="0091560D">
        <w:tc>
          <w:tcPr>
            <w:tcW w:w="9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1560D" w:rsidRPr="001D2AE2" w:rsidRDefault="0091560D" w:rsidP="001D2A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1560D" w:rsidRPr="001D2AE2" w:rsidRDefault="0091560D" w:rsidP="00983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1560D" w:rsidRPr="001D2AE2" w:rsidRDefault="0091560D" w:rsidP="00F248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2.     Выявление и приглашение на консультативный пункт семей, воспитывающих детей дошкольного возраста.</w:t>
            </w:r>
          </w:p>
        </w:tc>
        <w:tc>
          <w:tcPr>
            <w:tcW w:w="2683" w:type="dxa"/>
            <w:vMerge/>
          </w:tcPr>
          <w:p w:rsidR="0091560D" w:rsidRPr="001D2AE2" w:rsidRDefault="0091560D" w:rsidP="0098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0D" w:rsidRPr="001D2AE2" w:rsidTr="0091560D">
        <w:tc>
          <w:tcPr>
            <w:tcW w:w="9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1560D" w:rsidRPr="001D2AE2" w:rsidRDefault="0091560D" w:rsidP="001D2A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1560D" w:rsidRPr="001D2AE2" w:rsidRDefault="0091560D" w:rsidP="00983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1560D" w:rsidRPr="001D2AE2" w:rsidRDefault="0091560D" w:rsidP="009830BB">
            <w:pPr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   Утверждение годового плана работы Консультативного пункта.</w:t>
            </w:r>
          </w:p>
        </w:tc>
        <w:tc>
          <w:tcPr>
            <w:tcW w:w="2683" w:type="dxa"/>
            <w:vMerge/>
          </w:tcPr>
          <w:p w:rsidR="0091560D" w:rsidRPr="001D2AE2" w:rsidRDefault="0091560D" w:rsidP="0098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0D" w:rsidRPr="001D2AE2" w:rsidTr="0091560D">
        <w:trPr>
          <w:trHeight w:val="615"/>
        </w:trPr>
        <w:tc>
          <w:tcPr>
            <w:tcW w:w="9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1560D" w:rsidRPr="001D2AE2" w:rsidRDefault="0091560D" w:rsidP="001D2A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1560D" w:rsidRPr="001D2AE2" w:rsidRDefault="0091560D" w:rsidP="00983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1560D" w:rsidRPr="001D2AE2" w:rsidRDefault="0091560D" w:rsidP="009830BB">
            <w:pPr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   Распространение информационного буклета о деятельности консультационного пункта.</w:t>
            </w:r>
          </w:p>
        </w:tc>
        <w:tc>
          <w:tcPr>
            <w:tcW w:w="2683" w:type="dxa"/>
            <w:vMerge/>
          </w:tcPr>
          <w:p w:rsidR="0091560D" w:rsidRPr="001D2AE2" w:rsidRDefault="0091560D" w:rsidP="0098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0D" w:rsidRPr="001D2AE2" w:rsidTr="0091560D">
        <w:trPr>
          <w:trHeight w:val="151"/>
        </w:trPr>
        <w:tc>
          <w:tcPr>
            <w:tcW w:w="9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1560D" w:rsidRPr="001D2AE2" w:rsidRDefault="0091560D" w:rsidP="001D2A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1560D" w:rsidRPr="001D2AE2" w:rsidRDefault="0091560D" w:rsidP="00983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560D" w:rsidRDefault="0091560D" w:rsidP="00FA2A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1560D" w:rsidRPr="001D2AE2" w:rsidRDefault="0091560D" w:rsidP="00FA2A41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5</w:t>
            </w: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    Анкетирование родителей «Выявление запросов и ожиданий».</w:t>
            </w:r>
          </w:p>
        </w:tc>
        <w:tc>
          <w:tcPr>
            <w:tcW w:w="2683" w:type="dxa"/>
            <w:vMerge/>
          </w:tcPr>
          <w:p w:rsidR="0091560D" w:rsidRPr="001D2AE2" w:rsidRDefault="0091560D" w:rsidP="0098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0D" w:rsidRPr="001D2AE2" w:rsidTr="0091560D">
        <w:trPr>
          <w:trHeight w:val="1155"/>
        </w:trPr>
        <w:tc>
          <w:tcPr>
            <w:tcW w:w="9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1560D" w:rsidRPr="001D2AE2" w:rsidRDefault="0091560D" w:rsidP="001D2A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1560D" w:rsidRPr="001D2AE2" w:rsidRDefault="0091560D" w:rsidP="00983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560D" w:rsidRPr="001D2AE2" w:rsidRDefault="0091560D" w:rsidP="00915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Круглый стол:</w:t>
            </w:r>
          </w:p>
          <w:p w:rsidR="0091560D" w:rsidRPr="001D2AE2" w:rsidRDefault="0091560D" w:rsidP="0091560D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«Консультативный пункт: его функции и действия»</w:t>
            </w:r>
          </w:p>
          <w:p w:rsidR="0091560D" w:rsidRDefault="0091560D" w:rsidP="0091560D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6. «Особенности развития и воспитания детей раннего возраста</w:t>
            </w:r>
          </w:p>
        </w:tc>
        <w:tc>
          <w:tcPr>
            <w:tcW w:w="2683" w:type="dxa"/>
            <w:vMerge/>
          </w:tcPr>
          <w:p w:rsidR="0091560D" w:rsidRPr="001D2AE2" w:rsidRDefault="0091560D" w:rsidP="0098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E2" w:rsidRPr="001D2AE2" w:rsidTr="0091560D">
        <w:trPr>
          <w:trHeight w:val="2324"/>
        </w:trPr>
        <w:tc>
          <w:tcPr>
            <w:tcW w:w="949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D2AE2" w:rsidRPr="001D2AE2" w:rsidRDefault="001D2AE2" w:rsidP="001D2A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27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1D2AE2" w:rsidRPr="001D2AE2" w:rsidRDefault="001D2AE2" w:rsidP="00983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Октябрь</w:t>
            </w:r>
          </w:p>
        </w:tc>
        <w:tc>
          <w:tcPr>
            <w:tcW w:w="9800" w:type="dxa"/>
            <w:tcBorders>
              <w:top w:val="nil"/>
              <w:left w:val="nil"/>
              <w:right w:val="single" w:sz="8" w:space="0" w:color="000000"/>
            </w:tcBorders>
          </w:tcPr>
          <w:p w:rsidR="001D2AE2" w:rsidRPr="001D2AE2" w:rsidRDefault="001D2AE2" w:rsidP="009830BB">
            <w:pPr>
              <w:ind w:left="720" w:hanging="3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1.     </w:t>
            </w:r>
            <w:r w:rsidRPr="001D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«Адаптация ребенка к детскому саду»</w:t>
            </w:r>
          </w:p>
          <w:p w:rsidR="001D2AE2" w:rsidRPr="001D2AE2" w:rsidRDefault="001D2AE2" w:rsidP="009830BB">
            <w:pPr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2.     </w:t>
            </w: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«Психологические особенности детей раннего возраста 2-3 года»</w:t>
            </w:r>
          </w:p>
          <w:p w:rsidR="001D2AE2" w:rsidRPr="001D2AE2" w:rsidRDefault="001D2AE2" w:rsidP="009830BB">
            <w:pPr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Консультация: «Питание – залог здорового образа жизни».</w:t>
            </w:r>
          </w:p>
          <w:p w:rsidR="001D2AE2" w:rsidRPr="001D2AE2" w:rsidRDefault="001D2AE2" w:rsidP="009830BB">
            <w:pPr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</w:t>
            </w:r>
            <w:r w:rsidRPr="001D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стол: «Как подготовить ребенка к тому, что в детском саду он будет оставаться без мамы».</w:t>
            </w:r>
          </w:p>
          <w:p w:rsidR="001D2AE2" w:rsidRPr="001D2AE2" w:rsidRDefault="001D2AE2" w:rsidP="009830BB">
            <w:pPr>
              <w:ind w:left="720" w:hanging="3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</w:t>
            </w: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по запросу родителей</w:t>
            </w:r>
          </w:p>
        </w:tc>
        <w:tc>
          <w:tcPr>
            <w:tcW w:w="2683" w:type="dxa"/>
          </w:tcPr>
          <w:p w:rsidR="001D2AE2" w:rsidRPr="001D2AE2" w:rsidRDefault="001D2AE2" w:rsidP="00FA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D2AE2" w:rsidRPr="001D2AE2" w:rsidTr="0091560D">
        <w:trPr>
          <w:trHeight w:val="1912"/>
        </w:trPr>
        <w:tc>
          <w:tcPr>
            <w:tcW w:w="9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2AE2" w:rsidRPr="001D2AE2" w:rsidRDefault="001D2AE2" w:rsidP="001D2AE2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right w:val="single" w:sz="8" w:space="0" w:color="000000"/>
            </w:tcBorders>
          </w:tcPr>
          <w:p w:rsidR="001D2AE2" w:rsidRPr="001D2AE2" w:rsidRDefault="001D2AE2" w:rsidP="009830BB">
            <w:pPr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800" w:type="dxa"/>
            <w:tcBorders>
              <w:top w:val="nil"/>
              <w:left w:val="nil"/>
              <w:right w:val="single" w:sz="8" w:space="0" w:color="000000"/>
            </w:tcBorders>
          </w:tcPr>
          <w:p w:rsidR="001D2AE2" w:rsidRPr="001D2AE2" w:rsidRDefault="001D2AE2" w:rsidP="00983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1.     Круглый стол: «Ребенок и детский сад»</w:t>
            </w:r>
          </w:p>
          <w:p w:rsidR="001D2AE2" w:rsidRPr="001D2AE2" w:rsidRDefault="001D2AE2" w:rsidP="009830BB">
            <w:pPr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      </w:t>
            </w: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</w:t>
            </w:r>
            <w:r w:rsidRPr="001D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«Как воспитывать ребенка без криков и наказаний»</w:t>
            </w:r>
          </w:p>
          <w:p w:rsidR="001D2AE2" w:rsidRPr="001D2AE2" w:rsidRDefault="001D2AE2" w:rsidP="009830BB">
            <w:pPr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       3.     </w:t>
            </w: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Презентация: «Жизнь в детском саду»</w:t>
            </w:r>
          </w:p>
          <w:p w:rsidR="001D2AE2" w:rsidRPr="001D2AE2" w:rsidRDefault="001D2AE2" w:rsidP="00C95763">
            <w:pPr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     4. Консультация «Восемь причин не давать ребенку гаджеты»</w:t>
            </w:r>
          </w:p>
          <w:p w:rsidR="001D2AE2" w:rsidRPr="001D2AE2" w:rsidRDefault="001D2AE2" w:rsidP="00C95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5.     Индивидуальная работа по запросу родителей.</w:t>
            </w:r>
          </w:p>
        </w:tc>
        <w:tc>
          <w:tcPr>
            <w:tcW w:w="2683" w:type="dxa"/>
            <w:tcBorders>
              <w:top w:val="nil"/>
              <w:left w:val="nil"/>
              <w:right w:val="single" w:sz="8" w:space="0" w:color="000000"/>
            </w:tcBorders>
          </w:tcPr>
          <w:p w:rsidR="001D2AE2" w:rsidRPr="001D2AE2" w:rsidRDefault="001D2AE2" w:rsidP="00FA2A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1D2AE2" w:rsidRPr="001D2AE2" w:rsidTr="0091560D">
        <w:trPr>
          <w:trHeight w:val="322"/>
        </w:trPr>
        <w:tc>
          <w:tcPr>
            <w:tcW w:w="949" w:type="dxa"/>
            <w:vMerge w:val="restart"/>
            <w:tcBorders>
              <w:bottom w:val="single" w:sz="4" w:space="0" w:color="auto"/>
            </w:tcBorders>
          </w:tcPr>
          <w:p w:rsidR="001D2AE2" w:rsidRPr="001D2AE2" w:rsidRDefault="001D2AE2" w:rsidP="001D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7" w:type="dxa"/>
            <w:vMerge w:val="restart"/>
            <w:tcBorders>
              <w:bottom w:val="single" w:sz="4" w:space="0" w:color="auto"/>
            </w:tcBorders>
          </w:tcPr>
          <w:p w:rsidR="001D2AE2" w:rsidRPr="001D2AE2" w:rsidRDefault="001D2AE2" w:rsidP="00C6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E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80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D2AE2" w:rsidRPr="001D2AE2" w:rsidRDefault="001D2AE2" w:rsidP="00C61048">
            <w:pPr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1.     </w:t>
            </w: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«Музыка в жизни малыша»</w:t>
            </w:r>
          </w:p>
          <w:p w:rsidR="001D2AE2" w:rsidRPr="001D2AE2" w:rsidRDefault="001D2AE2" w:rsidP="00C61048">
            <w:pPr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2.     </w:t>
            </w:r>
            <w:r w:rsidRPr="001D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«Классическая музыка в жизни ребёнка»</w:t>
            </w:r>
          </w:p>
          <w:p w:rsidR="001D2AE2" w:rsidRPr="001D2AE2" w:rsidRDefault="001D2AE2" w:rsidP="00C61048">
            <w:pPr>
              <w:ind w:left="720" w:hanging="3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1D2AE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Как воспитывать </w:t>
            </w:r>
            <w:r w:rsidRPr="001D2AE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музыкальное</w:t>
            </w:r>
            <w:r w:rsidRPr="001D2AE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восприятие у ребёнка </w:t>
            </w:r>
            <w:r w:rsidRPr="001D2AE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1D2AE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D2AE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семье</w:t>
            </w:r>
          </w:p>
          <w:p w:rsidR="001D2AE2" w:rsidRPr="001D2AE2" w:rsidRDefault="001D2AE2" w:rsidP="00C61048">
            <w:pPr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4.     Консультация: «Как организовать Новогодний праздник дома»</w:t>
            </w:r>
          </w:p>
          <w:p w:rsidR="001D2AE2" w:rsidRPr="001D2AE2" w:rsidRDefault="001D2AE2" w:rsidP="00C61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hAnsi="Times New Roman" w:cs="Times New Roman"/>
                <w:sz w:val="28"/>
                <w:szCs w:val="28"/>
              </w:rPr>
              <w:t xml:space="preserve">     5.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1D2AE2" w:rsidRPr="001D2AE2" w:rsidRDefault="001D2AE2" w:rsidP="00FA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D2AE2" w:rsidRPr="001D2AE2" w:rsidTr="0091560D">
        <w:tc>
          <w:tcPr>
            <w:tcW w:w="949" w:type="dxa"/>
            <w:vMerge/>
          </w:tcPr>
          <w:p w:rsidR="001D2AE2" w:rsidRPr="001D2AE2" w:rsidRDefault="001D2AE2" w:rsidP="001D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vMerge/>
          </w:tcPr>
          <w:p w:rsidR="001D2AE2" w:rsidRPr="001D2AE2" w:rsidRDefault="001D2AE2" w:rsidP="00C6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0" w:type="dxa"/>
            <w:vMerge/>
            <w:tcBorders>
              <w:right w:val="single" w:sz="8" w:space="0" w:color="000000"/>
            </w:tcBorders>
          </w:tcPr>
          <w:p w:rsidR="001D2AE2" w:rsidRPr="001D2AE2" w:rsidRDefault="001D2AE2" w:rsidP="00C6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left w:val="single" w:sz="8" w:space="0" w:color="000000"/>
            </w:tcBorders>
          </w:tcPr>
          <w:p w:rsidR="001D2AE2" w:rsidRPr="001D2AE2" w:rsidRDefault="001D2AE2" w:rsidP="00FA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E2" w:rsidRPr="001D2AE2" w:rsidTr="0091560D">
        <w:trPr>
          <w:trHeight w:val="996"/>
        </w:trPr>
        <w:tc>
          <w:tcPr>
            <w:tcW w:w="949" w:type="dxa"/>
          </w:tcPr>
          <w:p w:rsidR="001D2AE2" w:rsidRPr="001D2AE2" w:rsidRDefault="001D2AE2" w:rsidP="001D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27" w:type="dxa"/>
          </w:tcPr>
          <w:p w:rsidR="001D2AE2" w:rsidRPr="001D2AE2" w:rsidRDefault="001D2AE2" w:rsidP="00C6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E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800" w:type="dxa"/>
            <w:tcBorders>
              <w:top w:val="nil"/>
              <w:left w:val="nil"/>
              <w:right w:val="single" w:sz="8" w:space="0" w:color="000000"/>
            </w:tcBorders>
          </w:tcPr>
          <w:p w:rsidR="001D2AE2" w:rsidRPr="001D2AE2" w:rsidRDefault="001D2AE2" w:rsidP="00C61048">
            <w:pPr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1.     </w:t>
            </w: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«Воспитание эстетического отношения»</w:t>
            </w:r>
          </w:p>
          <w:p w:rsidR="001D2AE2" w:rsidRPr="001D2AE2" w:rsidRDefault="001D2AE2" w:rsidP="00C61048">
            <w:pPr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2.     </w:t>
            </w: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 класс «Нетрадиционные формы рисования»</w:t>
            </w:r>
          </w:p>
          <w:p w:rsidR="001D2AE2" w:rsidRPr="001D2AE2" w:rsidRDefault="001D2AE2" w:rsidP="00C61048">
            <w:pPr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Индивидуальная работа по запросу родителей.</w:t>
            </w:r>
          </w:p>
        </w:tc>
        <w:tc>
          <w:tcPr>
            <w:tcW w:w="2683" w:type="dxa"/>
          </w:tcPr>
          <w:p w:rsidR="001D2AE2" w:rsidRPr="001D2AE2" w:rsidRDefault="001D2AE2" w:rsidP="00FA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D2AE2" w:rsidRPr="001D2AE2" w:rsidTr="0091560D">
        <w:trPr>
          <w:trHeight w:val="1680"/>
        </w:trPr>
        <w:tc>
          <w:tcPr>
            <w:tcW w:w="949" w:type="dxa"/>
          </w:tcPr>
          <w:p w:rsidR="001D2AE2" w:rsidRPr="001D2AE2" w:rsidRDefault="001D2AE2" w:rsidP="001D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727" w:type="dxa"/>
          </w:tcPr>
          <w:p w:rsidR="001D2AE2" w:rsidRPr="001D2AE2" w:rsidRDefault="001D2AE2" w:rsidP="00C6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800" w:type="dxa"/>
            <w:tcBorders>
              <w:top w:val="nil"/>
              <w:left w:val="nil"/>
              <w:right w:val="single" w:sz="8" w:space="0" w:color="000000"/>
            </w:tcBorders>
          </w:tcPr>
          <w:p w:rsidR="001D2AE2" w:rsidRPr="001D2AE2" w:rsidRDefault="001D2AE2" w:rsidP="00C61048">
            <w:pPr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1.     </w:t>
            </w: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«Игра-ведущий вид детской деятельности»</w:t>
            </w:r>
          </w:p>
          <w:p w:rsidR="001D2AE2" w:rsidRPr="001D2AE2" w:rsidRDefault="001D2AE2" w:rsidP="00C61048">
            <w:pPr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2.     </w:t>
            </w: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«Игры дома»</w:t>
            </w:r>
          </w:p>
          <w:p w:rsidR="001D2AE2" w:rsidRPr="001D2AE2" w:rsidRDefault="001D2AE2" w:rsidP="00C61048">
            <w:pPr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Тренинг для родителей: «Игрушка в жизни моего ребёнка»</w:t>
            </w:r>
          </w:p>
          <w:p w:rsidR="001D2AE2" w:rsidRPr="001D2AE2" w:rsidRDefault="001D2AE2" w:rsidP="00C61048">
            <w:pPr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Презентация: «Игровая деятельность в детском саду»</w:t>
            </w:r>
          </w:p>
          <w:p w:rsidR="001D2AE2" w:rsidRPr="001D2AE2" w:rsidRDefault="001D2AE2" w:rsidP="00C61048">
            <w:pPr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 Индивидуальная работа по запросу родителей.</w:t>
            </w:r>
          </w:p>
        </w:tc>
        <w:tc>
          <w:tcPr>
            <w:tcW w:w="2683" w:type="dxa"/>
          </w:tcPr>
          <w:p w:rsidR="001D2AE2" w:rsidRPr="001D2AE2" w:rsidRDefault="001D2AE2" w:rsidP="00FA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D2AE2" w:rsidRPr="001D2AE2" w:rsidTr="0091560D">
        <w:trPr>
          <w:trHeight w:val="1680"/>
        </w:trPr>
        <w:tc>
          <w:tcPr>
            <w:tcW w:w="949" w:type="dxa"/>
          </w:tcPr>
          <w:p w:rsidR="001D2AE2" w:rsidRPr="001D2AE2" w:rsidRDefault="001D2AE2" w:rsidP="001D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27" w:type="dxa"/>
          </w:tcPr>
          <w:p w:rsidR="001D2AE2" w:rsidRPr="001D2AE2" w:rsidRDefault="001D2AE2" w:rsidP="0015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E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800" w:type="dxa"/>
            <w:tcBorders>
              <w:top w:val="nil"/>
              <w:left w:val="nil"/>
              <w:right w:val="single" w:sz="8" w:space="0" w:color="000000"/>
            </w:tcBorders>
          </w:tcPr>
          <w:p w:rsidR="001D2AE2" w:rsidRPr="001D2AE2" w:rsidRDefault="001D2AE2" w:rsidP="00C61048">
            <w:pPr>
              <w:ind w:left="766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Консультация: Когда ребенок должен заговорить?</w:t>
            </w:r>
          </w:p>
          <w:p w:rsidR="001D2AE2" w:rsidRPr="001D2AE2" w:rsidRDefault="001D2AE2" w:rsidP="00C61048">
            <w:pPr>
              <w:ind w:left="777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Консультация: «Развитие речи детей дошкольного возраста».</w:t>
            </w:r>
          </w:p>
          <w:p w:rsidR="001D2AE2" w:rsidRPr="001D2AE2" w:rsidRDefault="001D2AE2" w:rsidP="00C61048">
            <w:pPr>
              <w:ind w:left="777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Консультация: «Игры и занятия по развитию речи»</w:t>
            </w:r>
          </w:p>
          <w:p w:rsidR="001D2AE2" w:rsidRPr="001D2AE2" w:rsidRDefault="001D2AE2" w:rsidP="00725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4.     Выставка литературы по познавательно-речевому развитию.</w:t>
            </w:r>
          </w:p>
          <w:p w:rsidR="001D2AE2" w:rsidRPr="001D2AE2" w:rsidRDefault="001D2AE2" w:rsidP="00725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5.     Индивидуальная работа по запросу родителей.</w:t>
            </w:r>
          </w:p>
        </w:tc>
        <w:tc>
          <w:tcPr>
            <w:tcW w:w="2683" w:type="dxa"/>
          </w:tcPr>
          <w:p w:rsidR="001D2AE2" w:rsidRPr="001D2AE2" w:rsidRDefault="001D2AE2" w:rsidP="00FA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D2AE2" w:rsidRPr="001D2AE2" w:rsidTr="0091560D">
        <w:trPr>
          <w:trHeight w:val="2208"/>
        </w:trPr>
        <w:tc>
          <w:tcPr>
            <w:tcW w:w="949" w:type="dxa"/>
          </w:tcPr>
          <w:p w:rsidR="001D2AE2" w:rsidRPr="001D2AE2" w:rsidRDefault="001D2AE2" w:rsidP="001D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27" w:type="dxa"/>
          </w:tcPr>
          <w:p w:rsidR="001D2AE2" w:rsidRPr="001D2AE2" w:rsidRDefault="001D2AE2" w:rsidP="0015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E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800" w:type="dxa"/>
            <w:tcBorders>
              <w:top w:val="nil"/>
              <w:left w:val="nil"/>
              <w:right w:val="single" w:sz="8" w:space="0" w:color="000000"/>
            </w:tcBorders>
          </w:tcPr>
          <w:p w:rsidR="001D2AE2" w:rsidRPr="001D2AE2" w:rsidRDefault="001D2AE2" w:rsidP="00154E12">
            <w:pPr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1.     </w:t>
            </w: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«Физическое развитие дошкольников».</w:t>
            </w:r>
          </w:p>
          <w:p w:rsidR="001D2AE2" w:rsidRPr="001D2AE2" w:rsidRDefault="001D2AE2" w:rsidP="00154E12">
            <w:pPr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2.     </w:t>
            </w: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«Гигиенические навыки и закаливание».</w:t>
            </w:r>
          </w:p>
          <w:p w:rsidR="001D2AE2" w:rsidRPr="001D2AE2" w:rsidRDefault="001D2AE2" w:rsidP="00154E12">
            <w:pPr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Презентация физкультурно-оздоровительной работы в ДОУ</w:t>
            </w:r>
          </w:p>
          <w:p w:rsidR="001D2AE2" w:rsidRPr="001D2AE2" w:rsidRDefault="001D2AE2" w:rsidP="00154E12">
            <w:pPr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Консультация: «Режим дня дошкольника и его роль в охране здоровья детей»</w:t>
            </w:r>
          </w:p>
        </w:tc>
        <w:tc>
          <w:tcPr>
            <w:tcW w:w="2683" w:type="dxa"/>
          </w:tcPr>
          <w:p w:rsidR="001D2AE2" w:rsidRPr="001D2AE2" w:rsidRDefault="001D2AE2" w:rsidP="00FA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D2AE2" w:rsidRPr="001D2AE2" w:rsidTr="0091560D">
        <w:trPr>
          <w:trHeight w:val="1610"/>
        </w:trPr>
        <w:tc>
          <w:tcPr>
            <w:tcW w:w="949" w:type="dxa"/>
          </w:tcPr>
          <w:p w:rsidR="001D2AE2" w:rsidRPr="001D2AE2" w:rsidRDefault="001D2AE2" w:rsidP="001D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7" w:type="dxa"/>
          </w:tcPr>
          <w:p w:rsidR="001D2AE2" w:rsidRPr="001D2AE2" w:rsidRDefault="001D2AE2" w:rsidP="0015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800" w:type="dxa"/>
            <w:tcBorders>
              <w:top w:val="nil"/>
              <w:left w:val="nil"/>
              <w:right w:val="single" w:sz="8" w:space="0" w:color="000000"/>
            </w:tcBorders>
          </w:tcPr>
          <w:p w:rsidR="001D2AE2" w:rsidRPr="001D2AE2" w:rsidRDefault="001D2AE2" w:rsidP="00725C17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Консультация: «Влияние родительских установок на развитие детей»</w:t>
            </w:r>
          </w:p>
          <w:p w:rsidR="001D2AE2" w:rsidRPr="001D2AE2" w:rsidRDefault="001D2AE2" w:rsidP="00F24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2.   </w:t>
            </w: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 w:rsidRPr="001D2AE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«Почему нужно посещать </w:t>
            </w:r>
            <w:r w:rsidRPr="001D2AE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детский</w:t>
            </w:r>
            <w:r w:rsidRPr="001D2AE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D2AE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сад</w:t>
            </w:r>
            <w:r w:rsidRPr="001D2AE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без пропусков»</w:t>
            </w:r>
          </w:p>
          <w:p w:rsidR="001D2AE2" w:rsidRPr="001D2AE2" w:rsidRDefault="001D2AE2" w:rsidP="00154E12">
            <w:pPr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3.     </w:t>
            </w: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работы за год.</w:t>
            </w:r>
          </w:p>
          <w:p w:rsidR="001D2AE2" w:rsidRPr="001D2AE2" w:rsidRDefault="001D2AE2" w:rsidP="00154E12">
            <w:pPr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A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4.     </w:t>
            </w:r>
            <w:r w:rsidRPr="001D2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заведующей «Об итогах работы консультативного пункта помощи семьям, воспитывающим детей дошкольного возраста».</w:t>
            </w:r>
          </w:p>
        </w:tc>
        <w:tc>
          <w:tcPr>
            <w:tcW w:w="2683" w:type="dxa"/>
          </w:tcPr>
          <w:p w:rsidR="001D2AE2" w:rsidRPr="001D2AE2" w:rsidRDefault="001D2AE2" w:rsidP="00FA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D2AE2" w:rsidRPr="001D2AE2" w:rsidRDefault="001D2AE2" w:rsidP="0015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1560D" w:rsidRDefault="0091560D" w:rsidP="00E86AD5">
      <w:pPr>
        <w:rPr>
          <w:rFonts w:ascii="Times New Roman" w:hAnsi="Times New Roman" w:cs="Times New Roman"/>
          <w:sz w:val="28"/>
          <w:szCs w:val="28"/>
        </w:rPr>
      </w:pPr>
    </w:p>
    <w:p w:rsidR="0091560D" w:rsidRDefault="0091560D" w:rsidP="00E86AD5">
      <w:pPr>
        <w:rPr>
          <w:rFonts w:ascii="Times New Roman" w:hAnsi="Times New Roman" w:cs="Times New Roman"/>
          <w:sz w:val="28"/>
          <w:szCs w:val="28"/>
        </w:rPr>
      </w:pPr>
    </w:p>
    <w:p w:rsidR="0091560D" w:rsidRDefault="0091560D" w:rsidP="00E86AD5">
      <w:pPr>
        <w:rPr>
          <w:rFonts w:ascii="Times New Roman" w:hAnsi="Times New Roman" w:cs="Times New Roman"/>
          <w:sz w:val="28"/>
          <w:szCs w:val="28"/>
        </w:rPr>
      </w:pPr>
    </w:p>
    <w:p w:rsidR="0091560D" w:rsidRDefault="0091560D" w:rsidP="00E86AD5">
      <w:pPr>
        <w:rPr>
          <w:rFonts w:ascii="Times New Roman" w:hAnsi="Times New Roman" w:cs="Times New Roman"/>
          <w:sz w:val="28"/>
          <w:szCs w:val="28"/>
        </w:rPr>
      </w:pPr>
    </w:p>
    <w:p w:rsidR="0091560D" w:rsidRDefault="0091560D" w:rsidP="00E86AD5">
      <w:pPr>
        <w:rPr>
          <w:rFonts w:ascii="Times New Roman" w:hAnsi="Times New Roman" w:cs="Times New Roman"/>
          <w:sz w:val="28"/>
          <w:szCs w:val="28"/>
        </w:rPr>
      </w:pPr>
    </w:p>
    <w:p w:rsidR="0091560D" w:rsidRDefault="0091560D" w:rsidP="00E86AD5">
      <w:pPr>
        <w:rPr>
          <w:rFonts w:ascii="Times New Roman" w:hAnsi="Times New Roman" w:cs="Times New Roman"/>
          <w:sz w:val="28"/>
          <w:szCs w:val="28"/>
        </w:rPr>
      </w:pPr>
    </w:p>
    <w:p w:rsidR="0091560D" w:rsidRDefault="0091560D" w:rsidP="00E86AD5">
      <w:pPr>
        <w:rPr>
          <w:rFonts w:ascii="Times New Roman" w:hAnsi="Times New Roman" w:cs="Times New Roman"/>
          <w:sz w:val="28"/>
          <w:szCs w:val="28"/>
        </w:rPr>
      </w:pPr>
    </w:p>
    <w:p w:rsidR="0091560D" w:rsidRDefault="0091560D" w:rsidP="00E86AD5">
      <w:pPr>
        <w:rPr>
          <w:rFonts w:ascii="Times New Roman" w:hAnsi="Times New Roman" w:cs="Times New Roman"/>
          <w:sz w:val="28"/>
          <w:szCs w:val="28"/>
        </w:rPr>
      </w:pPr>
    </w:p>
    <w:p w:rsidR="0091560D" w:rsidRDefault="0091560D" w:rsidP="00E86AD5">
      <w:pPr>
        <w:rPr>
          <w:rFonts w:ascii="Times New Roman" w:hAnsi="Times New Roman" w:cs="Times New Roman"/>
          <w:sz w:val="28"/>
          <w:szCs w:val="28"/>
        </w:rPr>
      </w:pPr>
    </w:p>
    <w:p w:rsidR="00FC2F50" w:rsidRDefault="00FC2F50" w:rsidP="00E86AD5">
      <w:pPr>
        <w:rPr>
          <w:rFonts w:ascii="Times New Roman" w:hAnsi="Times New Roman" w:cs="Times New Roman"/>
          <w:sz w:val="28"/>
          <w:szCs w:val="28"/>
        </w:rPr>
      </w:pPr>
    </w:p>
    <w:p w:rsidR="00FC2F50" w:rsidRPr="0091560D" w:rsidRDefault="00FC2F50" w:rsidP="0091560D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</w:p>
    <w:sectPr w:rsidR="00FC2F50" w:rsidRPr="0091560D" w:rsidSect="002048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25" w:rsidRDefault="00971E25" w:rsidP="001373E9">
      <w:pPr>
        <w:spacing w:after="0" w:line="240" w:lineRule="auto"/>
      </w:pPr>
      <w:r>
        <w:separator/>
      </w:r>
    </w:p>
  </w:endnote>
  <w:endnote w:type="continuationSeparator" w:id="0">
    <w:p w:rsidR="00971E25" w:rsidRDefault="00971E25" w:rsidP="0013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25" w:rsidRDefault="00971E25" w:rsidP="001373E9">
      <w:pPr>
        <w:spacing w:after="0" w:line="240" w:lineRule="auto"/>
      </w:pPr>
      <w:r>
        <w:separator/>
      </w:r>
    </w:p>
  </w:footnote>
  <w:footnote w:type="continuationSeparator" w:id="0">
    <w:p w:rsidR="00971E25" w:rsidRDefault="00971E25" w:rsidP="0013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1B46"/>
    <w:multiLevelType w:val="multilevel"/>
    <w:tmpl w:val="680C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A4DD6"/>
    <w:multiLevelType w:val="hybridMultilevel"/>
    <w:tmpl w:val="B888D2FA"/>
    <w:lvl w:ilvl="0" w:tplc="24B8FD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C1"/>
    <w:rsid w:val="000A6B8E"/>
    <w:rsid w:val="001373E9"/>
    <w:rsid w:val="00154E12"/>
    <w:rsid w:val="001D2AE2"/>
    <w:rsid w:val="0020489C"/>
    <w:rsid w:val="002D2AD6"/>
    <w:rsid w:val="00364863"/>
    <w:rsid w:val="00464BFC"/>
    <w:rsid w:val="005058A8"/>
    <w:rsid w:val="005F4CF0"/>
    <w:rsid w:val="00723F0C"/>
    <w:rsid w:val="00725C17"/>
    <w:rsid w:val="00780CCF"/>
    <w:rsid w:val="008343C1"/>
    <w:rsid w:val="0091560D"/>
    <w:rsid w:val="00971E25"/>
    <w:rsid w:val="009830BB"/>
    <w:rsid w:val="00A014E8"/>
    <w:rsid w:val="00C61048"/>
    <w:rsid w:val="00C95763"/>
    <w:rsid w:val="00CC09D2"/>
    <w:rsid w:val="00E86AD5"/>
    <w:rsid w:val="00F11EDB"/>
    <w:rsid w:val="00F24866"/>
    <w:rsid w:val="00FA2A41"/>
    <w:rsid w:val="00FC2F5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9F702-EED5-4478-8815-34D80DB4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6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3E9"/>
  </w:style>
  <w:style w:type="paragraph" w:styleId="a7">
    <w:name w:val="footer"/>
    <w:basedOn w:val="a"/>
    <w:link w:val="a8"/>
    <w:uiPriority w:val="99"/>
    <w:unhideWhenUsed/>
    <w:rsid w:val="0013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3E9"/>
  </w:style>
  <w:style w:type="table" w:styleId="a9">
    <w:name w:val="Table Grid"/>
    <w:basedOn w:val="a1"/>
    <w:uiPriority w:val="39"/>
    <w:rsid w:val="0098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5C1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2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2020-10-19T09:04:00Z</cp:lastPrinted>
  <dcterms:created xsi:type="dcterms:W3CDTF">2020-10-08T09:46:00Z</dcterms:created>
  <dcterms:modified xsi:type="dcterms:W3CDTF">2020-10-20T08:37:00Z</dcterms:modified>
</cp:coreProperties>
</file>