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36" w:rsidRDefault="00ED1A36" w:rsidP="00ED1A36">
      <w:pPr>
        <w:shd w:val="clear" w:color="auto" w:fill="FFFFFF"/>
        <w:spacing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13237"/>
          <w:spacing w:val="11"/>
          <w:sz w:val="69"/>
          <w:szCs w:val="69"/>
        </w:rPr>
      </w:pPr>
      <w:r w:rsidRPr="00ED1A36">
        <w:rPr>
          <w:rFonts w:ascii="Georgia" w:eastAsia="Times New Roman" w:hAnsi="Georgia" w:cs="Times New Roman"/>
          <w:b/>
          <w:bCs/>
          <w:color w:val="313237"/>
          <w:spacing w:val="11"/>
          <w:sz w:val="69"/>
          <w:szCs w:val="69"/>
        </w:rPr>
        <w:t>«Билет в будущее» для каждого школьника</w:t>
      </w:r>
    </w:p>
    <w:p w:rsidR="00CA24CE" w:rsidRPr="00CA24CE" w:rsidRDefault="00CA24CE" w:rsidP="00ED1A36">
      <w:pPr>
        <w:shd w:val="clear" w:color="auto" w:fill="FFFFFF"/>
        <w:spacing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13237"/>
          <w:spacing w:val="11"/>
          <w:sz w:val="32"/>
          <w:szCs w:val="32"/>
        </w:rPr>
      </w:pPr>
      <w:r w:rsidRPr="00CA24CE">
        <w:rPr>
          <w:rFonts w:ascii="Georgia" w:eastAsia="Times New Roman" w:hAnsi="Georgia" w:cs="Times New Roman"/>
          <w:b/>
          <w:bCs/>
          <w:color w:val="313237"/>
          <w:spacing w:val="11"/>
          <w:sz w:val="32"/>
          <w:szCs w:val="32"/>
        </w:rPr>
        <w:t>Сентябрь, 2019</w:t>
      </w:r>
    </w:p>
    <w:p w:rsidR="008A58EE" w:rsidRPr="008A58EE" w:rsidRDefault="008A58EE" w:rsidP="008A58EE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>
        <w:rPr>
          <w:bCs/>
          <w:color w:val="313237"/>
          <w:spacing w:val="11"/>
          <w:sz w:val="28"/>
          <w:szCs w:val="28"/>
        </w:rPr>
        <w:t xml:space="preserve">       </w:t>
      </w:r>
      <w:r w:rsidR="00ED1A36" w:rsidRPr="008A58EE">
        <w:rPr>
          <w:bCs/>
          <w:color w:val="313237"/>
          <w:spacing w:val="11"/>
          <w:sz w:val="28"/>
          <w:szCs w:val="28"/>
        </w:rPr>
        <w:t xml:space="preserve">В нашей школе прошло тестирование в рамках проекта «Билет в будущее». Это </w:t>
      </w:r>
      <w:proofErr w:type="spellStart"/>
      <w:r w:rsidR="00ED1A36" w:rsidRPr="008A58EE">
        <w:rPr>
          <w:color w:val="585E65"/>
          <w:spacing w:val="11"/>
          <w:sz w:val="28"/>
          <w:szCs w:val="28"/>
          <w:shd w:val="clear" w:color="auto" w:fill="FFFFFF"/>
        </w:rPr>
        <w:t>онлайн-тестирование</w:t>
      </w:r>
      <w:proofErr w:type="spellEnd"/>
      <w:r w:rsidR="00ED1A36" w:rsidRPr="008A58EE">
        <w:rPr>
          <w:color w:val="585E65"/>
          <w:spacing w:val="11"/>
          <w:sz w:val="28"/>
          <w:szCs w:val="28"/>
          <w:shd w:val="clear" w:color="auto" w:fill="FFFFFF"/>
        </w:rPr>
        <w:t xml:space="preserve"> по ранней профориентации учащихся 6–11 классов. "Билет в будущее" был запущен в 2018 году в 40 регионах, а с сентября 2019 года </w:t>
      </w:r>
      <w:proofErr w:type="spellStart"/>
      <w:r w:rsidR="00ED1A36" w:rsidRPr="008A58EE">
        <w:rPr>
          <w:color w:val="585E65"/>
          <w:spacing w:val="11"/>
          <w:sz w:val="28"/>
          <w:szCs w:val="28"/>
          <w:shd w:val="clear" w:color="auto" w:fill="FFFFFF"/>
        </w:rPr>
        <w:t>онлайн-тестирование</w:t>
      </w:r>
      <w:proofErr w:type="spellEnd"/>
      <w:r w:rsidR="00ED1A36" w:rsidRPr="008A58EE">
        <w:rPr>
          <w:color w:val="585E65"/>
          <w:spacing w:val="11"/>
          <w:sz w:val="28"/>
          <w:szCs w:val="28"/>
          <w:shd w:val="clear" w:color="auto" w:fill="FFFFFF"/>
        </w:rPr>
        <w:t xml:space="preserve"> по проекту стало доступным во всей России</w:t>
      </w:r>
      <w:r w:rsidRPr="008A58EE">
        <w:rPr>
          <w:color w:val="585E65"/>
          <w:spacing w:val="11"/>
          <w:sz w:val="28"/>
          <w:szCs w:val="28"/>
          <w:shd w:val="clear" w:color="auto" w:fill="FFFFFF"/>
        </w:rPr>
        <w:t xml:space="preserve">. </w:t>
      </w:r>
      <w:r w:rsidRPr="008A58EE">
        <w:rPr>
          <w:color w:val="484C51"/>
          <w:sz w:val="28"/>
          <w:szCs w:val="28"/>
        </w:rPr>
        <w:t>Проект по профессиональной ориентации учеников 6-10 классов «Билет в будущее» предложил запустить президент России Владимир Владимирович Путин. Российский лидер отмечал, что это поможет молодежи определиться с выбором профессии, а профессионалам передать накопленный опыт подрастающему поколению.</w:t>
      </w:r>
      <w:r w:rsidRPr="008A58EE">
        <w:rPr>
          <w:color w:val="191919"/>
          <w:sz w:val="28"/>
          <w:szCs w:val="28"/>
        </w:rPr>
        <w:t xml:space="preserve"> </w:t>
      </w:r>
      <w:r w:rsidR="0060433C">
        <w:rPr>
          <w:rFonts w:ascii="Arial" w:hAnsi="Arial" w:cs="Arial"/>
          <w:color w:val="333333"/>
          <w:shd w:val="clear" w:color="auto" w:fill="FFFFFF"/>
        </w:rPr>
        <w:t>Участники проекта 25 учащихся 8-11 классов  прошли  тестирование, определяющее их профессиональные предпочтения и текущий уровень осведомленности о современных перспективных отраслях и востребованных компетенциях</w:t>
      </w:r>
      <w:proofErr w:type="gramStart"/>
      <w:r w:rsidR="0060433C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="0060433C">
        <w:rPr>
          <w:rFonts w:ascii="Arial" w:hAnsi="Arial" w:cs="Arial"/>
          <w:color w:val="333333"/>
          <w:shd w:val="clear" w:color="auto" w:fill="FFFFFF"/>
        </w:rPr>
        <w:t> </w:t>
      </w:r>
      <w:r w:rsidR="0060433C">
        <w:rPr>
          <w:rFonts w:ascii="Arial" w:hAnsi="Arial" w:cs="Arial"/>
          <w:color w:val="242424"/>
          <w:sz w:val="27"/>
          <w:szCs w:val="27"/>
          <w:shd w:val="clear" w:color="auto" w:fill="FFFFFF"/>
        </w:rPr>
        <w:t>Для участия в проекте необходимо было согласие родителей школьника или его законных представителей на использование персональных данных несовершеннолетних участников. Школа загружала согласие в профиль ученика. Дальше перешли к тестированию.</w:t>
      </w:r>
    </w:p>
    <w:p w:rsidR="008A58EE" w:rsidRPr="008A58EE" w:rsidRDefault="008A58EE" w:rsidP="008A58EE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 w:rsidRPr="008A58EE">
        <w:rPr>
          <w:color w:val="191919"/>
          <w:sz w:val="28"/>
          <w:szCs w:val="28"/>
        </w:rPr>
        <w:t xml:space="preserve">     Предполагается три этапа тестирования:</w:t>
      </w:r>
    </w:p>
    <w:p w:rsidR="008A58EE" w:rsidRPr="008A58EE" w:rsidRDefault="008A58EE" w:rsidP="008A58EE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 w:rsidRPr="008A58EE">
        <w:rPr>
          <w:color w:val="191919"/>
          <w:sz w:val="28"/>
          <w:szCs w:val="28"/>
        </w:rPr>
        <w:t>1. КАК ТЫ ВЫБИРАЕШЬ ПРОФЕССИЮ?</w:t>
      </w:r>
    </w:p>
    <w:p w:rsidR="008A58EE" w:rsidRPr="008A58EE" w:rsidRDefault="008A58EE" w:rsidP="008A58EE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proofErr w:type="gramStart"/>
      <w:r w:rsidRPr="008A58EE">
        <w:rPr>
          <w:color w:val="191919"/>
          <w:sz w:val="28"/>
          <w:szCs w:val="28"/>
        </w:rPr>
        <w:t>Развивающий</w:t>
      </w:r>
      <w:proofErr w:type="gramEnd"/>
      <w:r w:rsidRPr="008A58EE">
        <w:rPr>
          <w:color w:val="191919"/>
          <w:sz w:val="28"/>
          <w:szCs w:val="28"/>
        </w:rPr>
        <w:t xml:space="preserve"> </w:t>
      </w:r>
      <w:proofErr w:type="spellStart"/>
      <w:r w:rsidRPr="008A58EE">
        <w:rPr>
          <w:color w:val="191919"/>
          <w:sz w:val="28"/>
          <w:szCs w:val="28"/>
        </w:rPr>
        <w:t>опросник</w:t>
      </w:r>
      <w:proofErr w:type="spellEnd"/>
      <w:r w:rsidRPr="008A58EE">
        <w:rPr>
          <w:color w:val="191919"/>
          <w:sz w:val="28"/>
          <w:szCs w:val="28"/>
        </w:rPr>
        <w:t>, определяющий готовность к выбору профессии. Данный этап проходит в школе.</w:t>
      </w:r>
    </w:p>
    <w:p w:rsidR="008A58EE" w:rsidRPr="008A58EE" w:rsidRDefault="008A58EE" w:rsidP="008A58EE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 w:rsidRPr="008A58EE">
        <w:rPr>
          <w:color w:val="191919"/>
          <w:sz w:val="28"/>
          <w:szCs w:val="28"/>
        </w:rPr>
        <w:t>2. КАКОЙ ТЫ?</w:t>
      </w:r>
    </w:p>
    <w:p w:rsidR="008A58EE" w:rsidRPr="008A58EE" w:rsidRDefault="008A58EE" w:rsidP="008A58EE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 w:rsidRPr="008A58EE">
        <w:rPr>
          <w:color w:val="191919"/>
          <w:sz w:val="28"/>
          <w:szCs w:val="28"/>
        </w:rPr>
        <w:t>Диагностика важных для выбора профессии способностей и навыков (</w:t>
      </w:r>
      <w:proofErr w:type="spellStart"/>
      <w:r w:rsidRPr="008A58EE">
        <w:rPr>
          <w:color w:val="191919"/>
          <w:sz w:val="28"/>
          <w:szCs w:val="28"/>
        </w:rPr>
        <w:t>softskills</w:t>
      </w:r>
      <w:proofErr w:type="spellEnd"/>
      <w:r w:rsidRPr="008A58EE">
        <w:rPr>
          <w:color w:val="191919"/>
          <w:sz w:val="28"/>
          <w:szCs w:val="28"/>
        </w:rPr>
        <w:t>). Участник проходит тест самостоятельно.</w:t>
      </w:r>
    </w:p>
    <w:p w:rsidR="008A58EE" w:rsidRPr="008A58EE" w:rsidRDefault="008A58EE" w:rsidP="008A58EE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 w:rsidRPr="008A58EE">
        <w:rPr>
          <w:color w:val="191919"/>
          <w:sz w:val="28"/>
          <w:szCs w:val="28"/>
        </w:rPr>
        <w:t>3. КАКИЕ СФЕРЫ ТЕБЕ ИНТЕРЕСНЫ, И ЧТО ТЫ О НИХ ЗНАЕШЬ?</w:t>
      </w:r>
    </w:p>
    <w:p w:rsidR="008A58EE" w:rsidRPr="008A58EE" w:rsidRDefault="008A58EE" w:rsidP="008A58EE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 w:rsidRPr="008A58EE">
        <w:rPr>
          <w:color w:val="191919"/>
          <w:sz w:val="28"/>
          <w:szCs w:val="28"/>
        </w:rPr>
        <w:t xml:space="preserve">Диагностика осведомленности в различных перспективных направлениях </w:t>
      </w:r>
      <w:r w:rsidR="0060433C">
        <w:rPr>
          <w:color w:val="191919"/>
          <w:sz w:val="28"/>
          <w:szCs w:val="28"/>
        </w:rPr>
        <w:t>(</w:t>
      </w:r>
      <w:proofErr w:type="spellStart"/>
      <w:r w:rsidR="0060433C">
        <w:rPr>
          <w:color w:val="191919"/>
          <w:sz w:val="28"/>
          <w:szCs w:val="28"/>
        </w:rPr>
        <w:t>hardskills</w:t>
      </w:r>
      <w:proofErr w:type="spellEnd"/>
      <w:r w:rsidR="0060433C">
        <w:rPr>
          <w:color w:val="191919"/>
          <w:sz w:val="28"/>
          <w:szCs w:val="28"/>
        </w:rPr>
        <w:t xml:space="preserve">). Участники прошли </w:t>
      </w:r>
      <w:r w:rsidRPr="008A58EE">
        <w:rPr>
          <w:color w:val="191919"/>
          <w:sz w:val="28"/>
          <w:szCs w:val="28"/>
        </w:rPr>
        <w:t>тест самостоятельно.</w:t>
      </w:r>
    </w:p>
    <w:p w:rsidR="008A58EE" w:rsidRPr="008A58EE" w:rsidRDefault="008A58EE" w:rsidP="008A58EE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 </w:t>
      </w:r>
      <w:r w:rsidRPr="008A58EE">
        <w:rPr>
          <w:color w:val="191919"/>
          <w:sz w:val="28"/>
          <w:szCs w:val="28"/>
        </w:rPr>
        <w:t>После кажд</w:t>
      </w:r>
      <w:r w:rsidR="0060433C">
        <w:rPr>
          <w:color w:val="191919"/>
          <w:sz w:val="28"/>
          <w:szCs w:val="28"/>
        </w:rPr>
        <w:t xml:space="preserve">ого этапа тестирования  дети </w:t>
      </w:r>
      <w:r w:rsidRPr="008A58EE">
        <w:rPr>
          <w:color w:val="191919"/>
          <w:sz w:val="28"/>
          <w:szCs w:val="28"/>
        </w:rPr>
        <w:t xml:space="preserve"> п</w:t>
      </w:r>
      <w:r w:rsidR="0060433C">
        <w:rPr>
          <w:color w:val="191919"/>
          <w:sz w:val="28"/>
          <w:szCs w:val="28"/>
        </w:rPr>
        <w:t>олучили</w:t>
      </w:r>
      <w:r w:rsidRPr="008A58EE">
        <w:rPr>
          <w:color w:val="191919"/>
          <w:sz w:val="28"/>
          <w:szCs w:val="28"/>
        </w:rPr>
        <w:t xml:space="preserve"> обратную связь и персональные рекомендации.</w:t>
      </w:r>
    </w:p>
    <w:p w:rsidR="008A58EE" w:rsidRPr="008A58EE" w:rsidRDefault="008A58EE" w:rsidP="008A58EE">
      <w:pPr>
        <w:pStyle w:val="a4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 </w:t>
      </w:r>
      <w:r w:rsidRPr="008A58EE">
        <w:rPr>
          <w:color w:val="191919"/>
          <w:sz w:val="28"/>
          <w:szCs w:val="28"/>
        </w:rPr>
        <w:t xml:space="preserve">При условии прохождения всех трех тестов предлагаются советы по траектории дальнейшего </w:t>
      </w:r>
      <w:proofErr w:type="gramStart"/>
      <w:r w:rsidRPr="008A58EE">
        <w:rPr>
          <w:color w:val="191919"/>
          <w:sz w:val="28"/>
          <w:szCs w:val="28"/>
        </w:rPr>
        <w:t>развития</w:t>
      </w:r>
      <w:proofErr w:type="gramEnd"/>
      <w:r w:rsidRPr="008A58EE">
        <w:rPr>
          <w:color w:val="191919"/>
          <w:sz w:val="28"/>
          <w:szCs w:val="28"/>
        </w:rPr>
        <w:t xml:space="preserve"> и открывается доступ к </w:t>
      </w:r>
      <w:proofErr w:type="spellStart"/>
      <w:r w:rsidRPr="008A58EE">
        <w:rPr>
          <w:color w:val="191919"/>
          <w:sz w:val="28"/>
          <w:szCs w:val="28"/>
        </w:rPr>
        <w:t>профпробам</w:t>
      </w:r>
      <w:proofErr w:type="spellEnd"/>
      <w:r w:rsidRPr="008A58EE">
        <w:rPr>
          <w:color w:val="191919"/>
          <w:sz w:val="28"/>
          <w:szCs w:val="28"/>
        </w:rPr>
        <w:t xml:space="preserve"> в регионе участника.</w:t>
      </w:r>
      <w:r>
        <w:rPr>
          <w:color w:val="191919"/>
          <w:sz w:val="28"/>
          <w:szCs w:val="28"/>
        </w:rPr>
        <w:t xml:space="preserve"> </w:t>
      </w:r>
      <w:proofErr w:type="gramStart"/>
      <w:r>
        <w:rPr>
          <w:color w:val="191919"/>
          <w:sz w:val="28"/>
          <w:szCs w:val="28"/>
        </w:rPr>
        <w:t>Ребятам</w:t>
      </w:r>
      <w:proofErr w:type="gramEnd"/>
      <w:r>
        <w:rPr>
          <w:color w:val="191919"/>
          <w:sz w:val="28"/>
          <w:szCs w:val="28"/>
        </w:rPr>
        <w:t xml:space="preserve"> было очень интересно </w:t>
      </w:r>
      <w:r w:rsidR="0060433C">
        <w:rPr>
          <w:color w:val="191919"/>
          <w:sz w:val="28"/>
          <w:szCs w:val="28"/>
        </w:rPr>
        <w:t xml:space="preserve">после </w:t>
      </w:r>
      <w:proofErr w:type="spellStart"/>
      <w:r w:rsidR="0060433C">
        <w:rPr>
          <w:color w:val="191919"/>
          <w:sz w:val="28"/>
          <w:szCs w:val="28"/>
        </w:rPr>
        <w:t>опросника</w:t>
      </w:r>
      <w:proofErr w:type="spellEnd"/>
      <w:r w:rsidR="0060433C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узнать </w:t>
      </w:r>
      <w:proofErr w:type="gramStart"/>
      <w:r>
        <w:rPr>
          <w:color w:val="191919"/>
          <w:sz w:val="28"/>
          <w:szCs w:val="28"/>
        </w:rPr>
        <w:t>какие</w:t>
      </w:r>
      <w:proofErr w:type="gramEnd"/>
      <w:r>
        <w:rPr>
          <w:color w:val="191919"/>
          <w:sz w:val="28"/>
          <w:szCs w:val="28"/>
        </w:rPr>
        <w:t xml:space="preserve"> </w:t>
      </w:r>
      <w:r w:rsidR="0060433C">
        <w:rPr>
          <w:color w:val="191919"/>
          <w:sz w:val="28"/>
          <w:szCs w:val="28"/>
        </w:rPr>
        <w:t xml:space="preserve">профессии им можно выбрать. </w:t>
      </w:r>
    </w:p>
    <w:p w:rsidR="00CA24CE" w:rsidRDefault="0060433C" w:rsidP="00ED1A36">
      <w:pPr>
        <w:shd w:val="clear" w:color="auto" w:fill="FFFFFF"/>
        <w:spacing w:after="100" w:afterAutospacing="1" w:line="240" w:lineRule="auto"/>
        <w:outlineLvl w:val="1"/>
        <w:rPr>
          <w:rFonts w:ascii="Arial" w:hAnsi="Arial" w:cs="Arial"/>
          <w:color w:val="2424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42424"/>
          <w:sz w:val="27"/>
          <w:szCs w:val="27"/>
          <w:shd w:val="clear" w:color="auto" w:fill="FFFFFF"/>
        </w:rPr>
        <w:t>   Ребята выбрали  любой удобный способ: в школе в компьютерном классе  или даже с мобильного телефона — в этом году оно стало доступно с мобильных устройств. Комплекс</w:t>
      </w:r>
      <w:r w:rsidR="00E80B63">
        <w:rPr>
          <w:rFonts w:ascii="Arial" w:hAnsi="Arial" w:cs="Arial"/>
          <w:color w:val="242424"/>
          <w:sz w:val="27"/>
          <w:szCs w:val="27"/>
          <w:shd w:val="clear" w:color="auto" w:fill="FFFFFF"/>
        </w:rPr>
        <w:t xml:space="preserve">ная </w:t>
      </w:r>
      <w:proofErr w:type="spellStart"/>
      <w:r w:rsidR="00E80B63">
        <w:rPr>
          <w:rFonts w:ascii="Arial" w:hAnsi="Arial" w:cs="Arial"/>
          <w:color w:val="242424"/>
          <w:sz w:val="27"/>
          <w:szCs w:val="27"/>
          <w:shd w:val="clear" w:color="auto" w:fill="FFFFFF"/>
        </w:rPr>
        <w:t>онлайн-диагностика</w:t>
      </w:r>
      <w:proofErr w:type="spellEnd"/>
      <w:r w:rsidR="00E80B63">
        <w:rPr>
          <w:rFonts w:ascii="Arial" w:hAnsi="Arial" w:cs="Arial"/>
          <w:color w:val="242424"/>
          <w:sz w:val="27"/>
          <w:szCs w:val="27"/>
          <w:shd w:val="clear" w:color="auto" w:fill="FFFFFF"/>
        </w:rPr>
        <w:t xml:space="preserve"> определила</w:t>
      </w:r>
      <w:r>
        <w:rPr>
          <w:rFonts w:ascii="Arial" w:hAnsi="Arial" w:cs="Arial"/>
          <w:color w:val="242424"/>
          <w:sz w:val="27"/>
          <w:szCs w:val="27"/>
          <w:shd w:val="clear" w:color="auto" w:fill="FFFFFF"/>
        </w:rPr>
        <w:t xml:space="preserve"> сферу интересов подростка и его знание </w:t>
      </w:r>
      <w:r w:rsidR="00E80B63">
        <w:rPr>
          <w:rFonts w:ascii="Arial" w:hAnsi="Arial" w:cs="Arial"/>
          <w:color w:val="242424"/>
          <w:sz w:val="27"/>
          <w:szCs w:val="27"/>
          <w:shd w:val="clear" w:color="auto" w:fill="FFFFFF"/>
        </w:rPr>
        <w:t>мира профессий, а заодно показала</w:t>
      </w:r>
      <w:r>
        <w:rPr>
          <w:rFonts w:ascii="Arial" w:hAnsi="Arial" w:cs="Arial"/>
          <w:color w:val="242424"/>
          <w:sz w:val="27"/>
          <w:szCs w:val="27"/>
          <w:shd w:val="clear" w:color="auto" w:fill="FFFFFF"/>
        </w:rPr>
        <w:t xml:space="preserve">, насколько он внимателен, какая у него память, </w:t>
      </w:r>
      <w:r>
        <w:rPr>
          <w:rFonts w:ascii="Arial" w:hAnsi="Arial" w:cs="Arial"/>
          <w:color w:val="242424"/>
          <w:sz w:val="27"/>
          <w:szCs w:val="27"/>
          <w:shd w:val="clear" w:color="auto" w:fill="FFFFFF"/>
        </w:rPr>
        <w:lastRenderedPageBreak/>
        <w:t xml:space="preserve">насколько развито пространственное мышление, </w:t>
      </w:r>
      <w:proofErr w:type="spellStart"/>
      <w:r>
        <w:rPr>
          <w:rFonts w:ascii="Arial" w:hAnsi="Arial" w:cs="Arial"/>
          <w:color w:val="242424"/>
          <w:sz w:val="27"/>
          <w:szCs w:val="27"/>
          <w:shd w:val="clear" w:color="auto" w:fill="FFFFFF"/>
        </w:rPr>
        <w:t>коммуникативность</w:t>
      </w:r>
      <w:proofErr w:type="spellEnd"/>
      <w:r>
        <w:rPr>
          <w:rFonts w:ascii="Arial" w:hAnsi="Arial" w:cs="Arial"/>
          <w:color w:val="242424"/>
          <w:sz w:val="27"/>
          <w:szCs w:val="27"/>
          <w:shd w:val="clear" w:color="auto" w:fill="FFFFFF"/>
        </w:rPr>
        <w:t>. По ито</w:t>
      </w:r>
      <w:r w:rsidR="00E80B63">
        <w:rPr>
          <w:rFonts w:ascii="Arial" w:hAnsi="Arial" w:cs="Arial"/>
          <w:color w:val="242424"/>
          <w:sz w:val="27"/>
          <w:szCs w:val="27"/>
          <w:shd w:val="clear" w:color="auto" w:fill="FFFFFF"/>
        </w:rPr>
        <w:t>гам молодые люди получили</w:t>
      </w:r>
      <w:r>
        <w:rPr>
          <w:rFonts w:ascii="Arial" w:hAnsi="Arial" w:cs="Arial"/>
          <w:color w:val="242424"/>
          <w:sz w:val="27"/>
          <w:szCs w:val="27"/>
          <w:shd w:val="clear" w:color="auto" w:fill="FFFFFF"/>
        </w:rPr>
        <w:t xml:space="preserve"> результаты с указанием того, каким профессиональным направлениям стоит уделить особое внимание. Тестированием «Билет» не ограничится — школьники также будут участвовать в мастер-классах, </w:t>
      </w:r>
      <w:r w:rsidR="00E80B63">
        <w:rPr>
          <w:rFonts w:ascii="Arial" w:hAnsi="Arial" w:cs="Arial"/>
          <w:color w:val="242424"/>
          <w:sz w:val="27"/>
          <w:szCs w:val="27"/>
          <w:shd w:val="clear" w:color="auto" w:fill="FFFFFF"/>
        </w:rPr>
        <w:t xml:space="preserve">в заочных, очных </w:t>
      </w:r>
      <w:r>
        <w:rPr>
          <w:rFonts w:ascii="Arial" w:hAnsi="Arial" w:cs="Arial"/>
          <w:color w:val="242424"/>
          <w:sz w:val="27"/>
          <w:szCs w:val="27"/>
          <w:shd w:val="clear" w:color="auto" w:fill="FFFFFF"/>
        </w:rPr>
        <w:t>экскурсиях на чемпионаты профессионального мастерства, фестивалях профессий. В итоге учащиеся получат рекомендации по построению индивидуального учебного плана, в которых содержится информация о развивающих мероприятиях, курсах, кружках, которые можно посещать.</w:t>
      </w:r>
    </w:p>
    <w:p w:rsidR="00CA24CE" w:rsidRDefault="00CA24CE" w:rsidP="00ED1A36">
      <w:pPr>
        <w:shd w:val="clear" w:color="auto" w:fill="FFFFFF"/>
        <w:spacing w:after="100" w:afterAutospacing="1" w:line="240" w:lineRule="auto"/>
        <w:outlineLvl w:val="1"/>
        <w:rPr>
          <w:rFonts w:ascii="Arial" w:hAnsi="Arial" w:cs="Arial"/>
          <w:color w:val="242424"/>
          <w:sz w:val="27"/>
          <w:szCs w:val="27"/>
          <w:shd w:val="clear" w:color="auto" w:fill="FFFFFF"/>
        </w:rPr>
      </w:pPr>
    </w:p>
    <w:p w:rsidR="00CA24CE" w:rsidRDefault="0060433C" w:rsidP="00ED1A36">
      <w:pPr>
        <w:shd w:val="clear" w:color="auto" w:fill="FFFFFF"/>
        <w:spacing w:after="100" w:afterAutospacing="1" w:line="240" w:lineRule="auto"/>
        <w:outlineLvl w:val="1"/>
        <w:rPr>
          <w:rFonts w:ascii="Arial" w:hAnsi="Arial" w:cs="Arial"/>
          <w:color w:val="242424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br/>
      </w:r>
      <w:r w:rsidR="00E80B63">
        <w:rPr>
          <w:rFonts w:ascii="Arial" w:hAnsi="Arial" w:cs="Arial"/>
          <w:noProof/>
          <w:sz w:val="27"/>
          <w:szCs w:val="27"/>
          <w:shd w:val="clear" w:color="auto" w:fill="FFFFFF"/>
        </w:rPr>
        <w:drawing>
          <wp:inline distT="0" distB="0" distL="0" distR="0">
            <wp:extent cx="3264694" cy="4352925"/>
            <wp:effectExtent l="19050" t="0" r="0" b="0"/>
            <wp:docPr id="1" name="Рисунок 1" descr="C:\Users\компьтер\Desktop\DCIM\P90321-10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тер\Desktop\DCIM\P90321-1039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694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CE" w:rsidRDefault="00CA24CE" w:rsidP="00ED1A36">
      <w:pPr>
        <w:shd w:val="clear" w:color="auto" w:fill="FFFFFF"/>
        <w:spacing w:after="100" w:afterAutospacing="1" w:line="240" w:lineRule="auto"/>
        <w:outlineLvl w:val="1"/>
        <w:rPr>
          <w:rFonts w:ascii="Arial" w:hAnsi="Arial" w:cs="Arial"/>
          <w:color w:val="242424"/>
          <w:sz w:val="27"/>
          <w:szCs w:val="27"/>
          <w:shd w:val="clear" w:color="auto" w:fill="FFFFFF"/>
        </w:rPr>
      </w:pPr>
    </w:p>
    <w:p w:rsidR="008A58EE" w:rsidRDefault="00E80B63" w:rsidP="00ED1A36">
      <w:pPr>
        <w:shd w:val="clear" w:color="auto" w:fill="FFFFFF"/>
        <w:spacing w:after="100" w:afterAutospacing="1" w:line="240" w:lineRule="auto"/>
        <w:outlineLvl w:val="1"/>
        <w:rPr>
          <w:rFonts w:ascii="Arial" w:hAnsi="Arial" w:cs="Arial"/>
          <w:color w:val="242424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242424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3095625" cy="3768725"/>
            <wp:effectExtent l="19050" t="0" r="9525" b="0"/>
            <wp:docPr id="3" name="Рисунок 3" descr="C:\Users\компьтер\Desktop\DCIM\P90613-11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тер\Desktop\DCIM\P90613-111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04" cy="377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B63" w:rsidRDefault="00E80B63" w:rsidP="00ED1A36">
      <w:pPr>
        <w:shd w:val="clear" w:color="auto" w:fill="FFFFFF"/>
        <w:spacing w:after="100" w:afterAutospacing="1" w:line="240" w:lineRule="auto"/>
        <w:outlineLvl w:val="1"/>
        <w:rPr>
          <w:rFonts w:ascii="Arial" w:hAnsi="Arial" w:cs="Arial"/>
          <w:color w:val="242424"/>
          <w:sz w:val="27"/>
          <w:szCs w:val="27"/>
          <w:shd w:val="clear" w:color="auto" w:fill="FFFFFF"/>
        </w:rPr>
      </w:pPr>
    </w:p>
    <w:p w:rsidR="00E80B63" w:rsidRDefault="00E80B63" w:rsidP="00ED1A36">
      <w:pPr>
        <w:shd w:val="clear" w:color="auto" w:fill="FFFFFF"/>
        <w:spacing w:after="100" w:afterAutospacing="1" w:line="240" w:lineRule="auto"/>
        <w:outlineLvl w:val="1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sz w:val="27"/>
          <w:szCs w:val="27"/>
          <w:shd w:val="clear" w:color="auto" w:fill="FFFFFF"/>
        </w:rPr>
        <w:drawing>
          <wp:inline distT="0" distB="0" distL="0" distR="0">
            <wp:extent cx="3579019" cy="4772025"/>
            <wp:effectExtent l="19050" t="0" r="2381" b="0"/>
            <wp:docPr id="2" name="Рисунок 2" descr="C:\Users\компьтер\Desktop\DCIM\P90902-09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тер\Desktop\DCIM\P90902-090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19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CE" w:rsidRDefault="00CA24CE" w:rsidP="00ED1A36">
      <w:pPr>
        <w:shd w:val="clear" w:color="auto" w:fill="FFFFFF"/>
        <w:spacing w:after="100" w:afterAutospacing="1" w:line="240" w:lineRule="auto"/>
        <w:outlineLvl w:val="1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lastRenderedPageBreak/>
        <w:t xml:space="preserve">Педагог-организатор школы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Ахметчанова</w:t>
      </w:r>
      <w:proofErr w:type="spellEnd"/>
      <w:r>
        <w:rPr>
          <w:rFonts w:ascii="Arial" w:hAnsi="Arial" w:cs="Arial"/>
          <w:sz w:val="27"/>
          <w:szCs w:val="27"/>
          <w:shd w:val="clear" w:color="auto" w:fill="FFFFFF"/>
        </w:rPr>
        <w:t xml:space="preserve"> Л.Д.</w:t>
      </w:r>
    </w:p>
    <w:p w:rsidR="00E80B63" w:rsidRPr="008A58EE" w:rsidRDefault="00E80B63" w:rsidP="00ED1A36">
      <w:pPr>
        <w:shd w:val="clear" w:color="auto" w:fill="FFFFFF"/>
        <w:spacing w:after="100" w:afterAutospacing="1" w:line="240" w:lineRule="auto"/>
        <w:outlineLvl w:val="1"/>
        <w:rPr>
          <w:rFonts w:ascii="Times New Roman" w:hAnsi="Times New Roman" w:cs="Times New Roman"/>
          <w:color w:val="484C51"/>
          <w:sz w:val="28"/>
          <w:szCs w:val="28"/>
        </w:rPr>
      </w:pPr>
    </w:p>
    <w:p w:rsidR="00ED1A36" w:rsidRPr="00ED1A36" w:rsidRDefault="008A58EE" w:rsidP="00ED1A36">
      <w:pPr>
        <w:shd w:val="clear" w:color="auto" w:fill="FFFFFF"/>
        <w:spacing w:after="100" w:afterAutospacing="1" w:line="240" w:lineRule="auto"/>
        <w:outlineLvl w:val="1"/>
        <w:rPr>
          <w:rFonts w:ascii="Georgia" w:eastAsia="Times New Roman" w:hAnsi="Georgia" w:cs="Times New Roman"/>
          <w:bCs/>
          <w:color w:val="313237"/>
          <w:spacing w:val="11"/>
          <w:sz w:val="28"/>
          <w:szCs w:val="28"/>
        </w:rPr>
      </w:pPr>
      <w:r>
        <w:rPr>
          <w:rFonts w:ascii="Arial" w:hAnsi="Arial" w:cs="Arial"/>
          <w:color w:val="484C51"/>
          <w:sz w:val="20"/>
          <w:szCs w:val="20"/>
        </w:rPr>
        <w:t xml:space="preserve">  </w:t>
      </w:r>
      <w:r>
        <w:rPr>
          <w:rFonts w:ascii="Arial" w:hAnsi="Arial" w:cs="Arial"/>
          <w:color w:val="484C51"/>
          <w:sz w:val="20"/>
          <w:szCs w:val="20"/>
        </w:rPr>
        <w:br/>
      </w:r>
      <w:r w:rsidR="00ED1A36">
        <w:rPr>
          <w:rFonts w:ascii="Arial" w:hAnsi="Arial" w:cs="Arial"/>
          <w:color w:val="585E65"/>
          <w:spacing w:val="11"/>
          <w:sz w:val="27"/>
          <w:szCs w:val="27"/>
          <w:shd w:val="clear" w:color="auto" w:fill="FFFFFF"/>
        </w:rPr>
        <w:t>.</w:t>
      </w:r>
    </w:p>
    <w:p w:rsidR="001D5DFA" w:rsidRDefault="001D5DFA"/>
    <w:sectPr w:rsidR="001D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A36"/>
    <w:rsid w:val="001D5DFA"/>
    <w:rsid w:val="0060433C"/>
    <w:rsid w:val="008A58EE"/>
    <w:rsid w:val="00CA24CE"/>
    <w:rsid w:val="00E80B63"/>
    <w:rsid w:val="00E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A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A58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</dc:creator>
  <cp:keywords/>
  <dc:description/>
  <cp:lastModifiedBy>компьтер</cp:lastModifiedBy>
  <cp:revision>3</cp:revision>
  <dcterms:created xsi:type="dcterms:W3CDTF">2019-10-15T15:01:00Z</dcterms:created>
  <dcterms:modified xsi:type="dcterms:W3CDTF">2019-10-15T17:50:00Z</dcterms:modified>
</cp:coreProperties>
</file>