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B" w:rsidRDefault="002A272B" w:rsidP="002A272B">
      <w:pPr>
        <w:rPr>
          <w:sz w:val="32"/>
          <w:szCs w:val="32"/>
        </w:rPr>
      </w:pPr>
      <w:r>
        <w:rPr>
          <w:sz w:val="32"/>
          <w:szCs w:val="32"/>
        </w:rPr>
        <w:t>Из текста найдут, напишут и вывесят на доске ответы на 2 вопроса</w:t>
      </w:r>
    </w:p>
    <w:p w:rsidR="002A272B" w:rsidRPr="00804C10" w:rsidRDefault="002A272B" w:rsidP="002A2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1.«</w:t>
      </w:r>
      <w:r w:rsidRPr="00804C10">
        <w:rPr>
          <w:b/>
          <w:sz w:val="32"/>
          <w:szCs w:val="32"/>
        </w:rPr>
        <w:t>Какие уроки преподала учительница</w:t>
      </w:r>
      <w:r>
        <w:rPr>
          <w:b/>
          <w:sz w:val="32"/>
          <w:szCs w:val="32"/>
        </w:rPr>
        <w:t xml:space="preserve"> Лидия Михайловна</w:t>
      </w:r>
      <w:r w:rsidRPr="00804C10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»</w:t>
      </w:r>
      <w:r w:rsidRPr="00804C10">
        <w:rPr>
          <w:b/>
          <w:sz w:val="32"/>
          <w:szCs w:val="32"/>
        </w:rPr>
        <w:t xml:space="preserve">    </w:t>
      </w:r>
    </w:p>
    <w:p w:rsidR="002A272B" w:rsidRPr="009F472F" w:rsidRDefault="002A272B" w:rsidP="002A272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E2B59"/>
          <w:sz w:val="32"/>
          <w:szCs w:val="32"/>
          <w:lang w:eastAsia="ru-RU"/>
        </w:rPr>
      </w:pPr>
      <w:r w:rsidRPr="00AB510B">
        <w:rPr>
          <w:rFonts w:ascii="Arial" w:eastAsia="Times New Roman" w:hAnsi="Arial" w:cs="Arial"/>
          <w:color w:val="0E2B59"/>
          <w:sz w:val="28"/>
          <w:szCs w:val="28"/>
          <w:lang w:eastAsia="ru-RU"/>
        </w:rPr>
        <w:t xml:space="preserve"> </w:t>
      </w:r>
      <w:r w:rsidRPr="009F472F">
        <w:rPr>
          <w:rFonts w:eastAsia="Times New Roman" w:cs="Arial"/>
          <w:sz w:val="32"/>
          <w:szCs w:val="32"/>
          <w:lang w:eastAsia="ru-RU"/>
        </w:rPr>
        <w:t xml:space="preserve">доброта, </w:t>
      </w:r>
      <w:r w:rsidRPr="00167C26">
        <w:rPr>
          <w:rFonts w:eastAsia="Times New Roman" w:cs="Arial"/>
          <w:sz w:val="32"/>
          <w:szCs w:val="32"/>
          <w:lang w:eastAsia="ru-RU"/>
        </w:rPr>
        <w:t>смелость</w:t>
      </w:r>
      <w:r w:rsidRPr="009F472F">
        <w:rPr>
          <w:rFonts w:eastAsia="Times New Roman" w:cs="Arial"/>
          <w:sz w:val="32"/>
          <w:szCs w:val="32"/>
          <w:lang w:eastAsia="ru-RU"/>
        </w:rPr>
        <w:t xml:space="preserve">, милосердие,                   </w:t>
      </w:r>
    </w:p>
    <w:p w:rsidR="002A272B" w:rsidRPr="009F472F" w:rsidRDefault="002A272B" w:rsidP="002A272B">
      <w:pPr>
        <w:spacing w:before="100" w:beforeAutospacing="1" w:after="100" w:afterAutospacing="1" w:line="240" w:lineRule="auto"/>
        <w:jc w:val="both"/>
        <w:rPr>
          <w:rFonts w:eastAsia="Times New Roman" w:cs="Arial"/>
          <w:sz w:val="32"/>
          <w:szCs w:val="32"/>
          <w:lang w:eastAsia="ru-RU"/>
        </w:rPr>
      </w:pPr>
      <w:r w:rsidRPr="00167C26">
        <w:rPr>
          <w:rFonts w:eastAsia="Times New Roman" w:cs="Arial"/>
          <w:sz w:val="32"/>
          <w:szCs w:val="32"/>
          <w:lang w:eastAsia="ru-RU"/>
        </w:rPr>
        <w:t xml:space="preserve"> чуткость</w:t>
      </w:r>
      <w:r w:rsidRPr="009F472F">
        <w:rPr>
          <w:rFonts w:eastAsia="Times New Roman" w:cs="Arial"/>
          <w:sz w:val="32"/>
          <w:szCs w:val="32"/>
          <w:lang w:eastAsia="ru-RU"/>
        </w:rPr>
        <w:t xml:space="preserve">, щедрость, честность, </w:t>
      </w:r>
    </w:p>
    <w:p w:rsidR="00167C26" w:rsidRPr="00167C26" w:rsidRDefault="002A272B" w:rsidP="00167C26">
      <w:pPr>
        <w:spacing w:before="100" w:beforeAutospacing="1" w:after="100" w:afterAutospacing="1" w:line="240" w:lineRule="auto"/>
        <w:jc w:val="both"/>
        <w:rPr>
          <w:rFonts w:eastAsia="Times New Roman" w:cs="Arial"/>
          <w:sz w:val="32"/>
          <w:szCs w:val="32"/>
          <w:u w:val="single"/>
          <w:lang w:eastAsia="ru-RU"/>
        </w:rPr>
      </w:pPr>
      <w:r w:rsidRPr="009F472F">
        <w:rPr>
          <w:rFonts w:eastAsia="Times New Roman" w:cs="Arial"/>
          <w:sz w:val="32"/>
          <w:szCs w:val="32"/>
          <w:lang w:eastAsia="ru-RU"/>
        </w:rPr>
        <w:t>порядочность,</w:t>
      </w:r>
      <w:r w:rsidRPr="009F472F">
        <w:rPr>
          <w:rFonts w:eastAsia="Times New Roman" w:cs="Arial"/>
          <w:i/>
          <w:sz w:val="32"/>
          <w:szCs w:val="32"/>
          <w:lang w:eastAsia="ru-RU"/>
        </w:rPr>
        <w:t xml:space="preserve"> </w:t>
      </w:r>
      <w:r w:rsidRPr="00167C26">
        <w:rPr>
          <w:rFonts w:eastAsia="Times New Roman" w:cs="Arial"/>
          <w:sz w:val="32"/>
          <w:szCs w:val="32"/>
          <w:lang w:eastAsia="ru-RU"/>
        </w:rPr>
        <w:t>благородство</w:t>
      </w:r>
      <w:r w:rsidR="00167C26">
        <w:rPr>
          <w:rFonts w:eastAsia="Times New Roman" w:cs="Arial"/>
          <w:sz w:val="32"/>
          <w:szCs w:val="32"/>
          <w:lang w:eastAsia="ru-RU"/>
        </w:rPr>
        <w:t xml:space="preserve">, </w:t>
      </w:r>
      <w:r w:rsidR="00167C26" w:rsidRPr="00167C26">
        <w:rPr>
          <w:rFonts w:eastAsia="Times New Roman" w:cs="Arial"/>
          <w:sz w:val="32"/>
          <w:szCs w:val="32"/>
          <w:u w:val="single"/>
          <w:lang w:eastAsia="ru-RU"/>
        </w:rPr>
        <w:t>красота, коммуникабельность, вспыльчивость, агрессивность</w:t>
      </w:r>
    </w:p>
    <w:p w:rsidR="002A272B" w:rsidRPr="009F472F" w:rsidRDefault="002A272B" w:rsidP="002A272B">
      <w:pPr>
        <w:spacing w:before="100" w:beforeAutospacing="1" w:after="100" w:afterAutospacing="1" w:line="240" w:lineRule="auto"/>
        <w:jc w:val="both"/>
        <w:rPr>
          <w:rFonts w:eastAsia="Times New Roman" w:cs="Arial"/>
          <w:sz w:val="32"/>
          <w:szCs w:val="32"/>
          <w:lang w:eastAsia="ru-RU"/>
        </w:rPr>
      </w:pPr>
    </w:p>
    <w:p w:rsidR="002A272B" w:rsidRPr="009F472F" w:rsidRDefault="002A272B" w:rsidP="002A272B">
      <w:pPr>
        <w:rPr>
          <w:sz w:val="32"/>
          <w:szCs w:val="32"/>
        </w:rPr>
      </w:pPr>
      <w:r w:rsidRPr="009F472F">
        <w:rPr>
          <w:rFonts w:eastAsia="Times New Roman" w:cs="Arial"/>
          <w:i/>
          <w:iCs/>
          <w:sz w:val="32"/>
          <w:szCs w:val="32"/>
          <w:lang w:eastAsia="ru-RU"/>
        </w:rPr>
        <w:t>(Смелость, так как она готова идти на риск, ради спасения главного героя; благородство – она не оправдывается перед директором и добивается, чтобы мальчик не пострадал; она чуткая, так как заметила то, что не замечали другие – что мальчик голодает и т. д.)</w:t>
      </w:r>
      <w:r w:rsidRPr="009F472F">
        <w:rPr>
          <w:rFonts w:eastAsia="Times New Roman" w:cs="Arial"/>
          <w:sz w:val="32"/>
          <w:szCs w:val="32"/>
          <w:lang w:eastAsia="ru-RU"/>
        </w:rPr>
        <w:t>.</w:t>
      </w:r>
    </w:p>
    <w:p w:rsidR="002A272B" w:rsidRDefault="002A272B" w:rsidP="002A272B">
      <w:pPr>
        <w:rPr>
          <w:sz w:val="32"/>
          <w:szCs w:val="32"/>
        </w:rPr>
      </w:pPr>
      <w:r>
        <w:rPr>
          <w:sz w:val="32"/>
          <w:szCs w:val="32"/>
        </w:rPr>
        <w:t>об учительнице (связь с французским языком: слово доброта на французском языке бо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добро, доброе утро- бон </w:t>
      </w:r>
      <w:proofErr w:type="spellStart"/>
      <w:r>
        <w:rPr>
          <w:sz w:val="32"/>
          <w:szCs w:val="32"/>
        </w:rPr>
        <w:t>мэ</w:t>
      </w:r>
      <w:proofErr w:type="spellEnd"/>
      <w:r>
        <w:rPr>
          <w:sz w:val="32"/>
          <w:szCs w:val="32"/>
        </w:rPr>
        <w:t xml:space="preserve">, добрый вечер- </w:t>
      </w:r>
      <w:proofErr w:type="spellStart"/>
      <w:r>
        <w:rPr>
          <w:sz w:val="32"/>
          <w:szCs w:val="32"/>
        </w:rPr>
        <w:t>бонжур</w:t>
      </w:r>
      <w:proofErr w:type="spellEnd"/>
    </w:p>
    <w:p w:rsidR="002A272B" w:rsidRPr="0009327F" w:rsidRDefault="002A272B" w:rsidP="002A272B">
      <w:pPr>
        <w:rPr>
          <w:b/>
          <w:sz w:val="32"/>
          <w:szCs w:val="32"/>
        </w:rPr>
      </w:pPr>
      <w:r w:rsidRPr="0009327F">
        <w:rPr>
          <w:b/>
          <w:sz w:val="32"/>
          <w:szCs w:val="32"/>
        </w:rPr>
        <w:t>2.«Какие уроки получил мальчик?»</w:t>
      </w:r>
    </w:p>
    <w:p w:rsidR="00167C26" w:rsidRDefault="002A272B" w:rsidP="00167C26">
      <w:pPr>
        <w:rPr>
          <w:rStyle w:val="apple-converted-space"/>
          <w:rFonts w:cs="Open Sans"/>
          <w:sz w:val="32"/>
          <w:szCs w:val="32"/>
          <w:shd w:val="clear" w:color="auto" w:fill="FFFFFF"/>
        </w:rPr>
      </w:pPr>
      <w:r w:rsidRPr="00804C10">
        <w:rPr>
          <w:rFonts w:cs="Open Sans"/>
          <w:b/>
          <w:sz w:val="32"/>
          <w:szCs w:val="32"/>
          <w:shd w:val="clear" w:color="auto" w:fill="FFFFFF"/>
        </w:rPr>
        <w:t>Первый урок</w:t>
      </w:r>
      <w:r w:rsidRPr="00804C10">
        <w:rPr>
          <w:rFonts w:cs="Open Sans"/>
          <w:sz w:val="32"/>
          <w:szCs w:val="32"/>
          <w:shd w:val="clear" w:color="auto" w:fill="FFFFFF"/>
        </w:rPr>
        <w:t>: «Настоящая мать всю жизнь заботится о своих детях, и дети должны быть благодарны ей за это».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Второй урок</w:t>
      </w:r>
      <w:r w:rsidRPr="00804C10">
        <w:rPr>
          <w:rFonts w:cs="Open Sans"/>
          <w:sz w:val="32"/>
          <w:szCs w:val="32"/>
          <w:shd w:val="clear" w:color="auto" w:fill="FFFFFF"/>
        </w:rPr>
        <w:t>: «Будь самостоятельным, гордым. Заботься о себе сам, не надейся на окружающих. Оправдывай доверие других».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Третий урок</w:t>
      </w:r>
      <w:r w:rsidRPr="00804C10">
        <w:rPr>
          <w:rFonts w:cs="Open Sans"/>
          <w:sz w:val="32"/>
          <w:szCs w:val="32"/>
          <w:shd w:val="clear" w:color="auto" w:fill="FFFFFF"/>
        </w:rPr>
        <w:t>: «Не горячись, уступи тем, кому все равно ничего не докажешь. Научись прощать обиды».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Четвертый урок</w:t>
      </w:r>
      <w:r w:rsidRPr="00804C10">
        <w:rPr>
          <w:rFonts w:cs="Open Sans"/>
          <w:sz w:val="32"/>
          <w:szCs w:val="32"/>
          <w:shd w:val="clear" w:color="auto" w:fill="FFFFFF"/>
        </w:rPr>
        <w:t>: «Будь принципиальным. Не пресмыкайся перед теми, кто сильнее тебя».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Pr="00804C10">
        <w:rPr>
          <w:rFonts w:cs="Open Sans"/>
          <w:b/>
          <w:sz w:val="32"/>
          <w:szCs w:val="32"/>
          <w:shd w:val="clear" w:color="auto" w:fill="FFFFFF"/>
        </w:rPr>
        <w:t>Пятый урок:</w:t>
      </w:r>
      <w:r w:rsidRPr="00804C10">
        <w:rPr>
          <w:rFonts w:cs="Open Sans"/>
          <w:sz w:val="32"/>
          <w:szCs w:val="32"/>
          <w:shd w:val="clear" w:color="auto" w:fill="FFFFFF"/>
        </w:rPr>
        <w:t xml:space="preserve"> «Будь добрым и отзывчивым, люби людей. Помоги человеку в безвыходной ситуации».</w:t>
      </w:r>
      <w:r w:rsidRPr="00804C10">
        <w:rPr>
          <w:rStyle w:val="apple-converted-space"/>
          <w:rFonts w:cs="Open Sans"/>
          <w:sz w:val="32"/>
          <w:szCs w:val="32"/>
          <w:shd w:val="clear" w:color="auto" w:fill="FFFFFF"/>
        </w:rPr>
        <w:t> </w:t>
      </w:r>
      <w:r w:rsidRPr="00804C10">
        <w:rPr>
          <w:rFonts w:cs="Open Sans"/>
          <w:sz w:val="32"/>
          <w:szCs w:val="32"/>
        </w:rPr>
        <w:br/>
      </w:r>
      <w:r w:rsidR="00167C26">
        <w:rPr>
          <w:rStyle w:val="apple-converted-space"/>
          <w:rFonts w:cs="Open Sans"/>
          <w:sz w:val="32"/>
          <w:szCs w:val="32"/>
          <w:shd w:val="clear" w:color="auto" w:fill="FFFFFF"/>
        </w:rPr>
        <w:t>Шестой урок: «Будь гордым, настоятельно требуй, чтобы тебя уважали»</w:t>
      </w:r>
    </w:p>
    <w:p w:rsidR="002A272B" w:rsidRDefault="00167C26" w:rsidP="002A272B">
      <w:pPr>
        <w:rPr>
          <w:rFonts w:cs="Open Sans"/>
          <w:b/>
          <w:sz w:val="32"/>
          <w:szCs w:val="32"/>
          <w:shd w:val="clear" w:color="auto" w:fill="FFFFFF"/>
        </w:rPr>
      </w:pPr>
      <w:r>
        <w:rPr>
          <w:rStyle w:val="apple-converted-space"/>
          <w:rFonts w:cs="Open Sans"/>
          <w:sz w:val="32"/>
          <w:szCs w:val="32"/>
          <w:shd w:val="clear" w:color="auto" w:fill="FFFFFF"/>
        </w:rPr>
        <w:lastRenderedPageBreak/>
        <w:t>Седьмой урок: «Будь щедрым, это качество воспитанного человека»</w:t>
      </w:r>
      <w:r w:rsidRPr="00804C10">
        <w:rPr>
          <w:rFonts w:cs="Open Sans"/>
          <w:sz w:val="32"/>
          <w:szCs w:val="32"/>
        </w:rPr>
        <w:br/>
      </w:r>
    </w:p>
    <w:p w:rsidR="002A272B" w:rsidRDefault="002A272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  <w:r w:rsidRPr="00804C10">
        <w:rPr>
          <w:rFonts w:cs="Open Sans"/>
          <w:b/>
          <w:sz w:val="32"/>
          <w:szCs w:val="32"/>
          <w:shd w:val="clear" w:color="auto" w:fill="FFFFFF"/>
        </w:rPr>
        <w:t xml:space="preserve">Делаем вывод: </w:t>
      </w:r>
      <w:r w:rsidRPr="00B84C86">
        <w:rPr>
          <w:rFonts w:cs="Open Sans"/>
          <w:sz w:val="32"/>
          <w:szCs w:val="32"/>
          <w:shd w:val="clear" w:color="auto" w:fill="FFFFFF"/>
        </w:rPr>
        <w:t>мальчик приобрел жизненный опыт, но память об уроках доброты он сохранил на всю жизнь.</w:t>
      </w:r>
      <w:r w:rsidRPr="00804C10">
        <w:rPr>
          <w:rStyle w:val="apple-converted-space"/>
          <w:rFonts w:cs="Open Sans"/>
          <w:b/>
          <w:sz w:val="32"/>
          <w:szCs w:val="32"/>
          <w:shd w:val="clear" w:color="auto" w:fill="FFFFFF"/>
        </w:rPr>
        <w:t> </w:t>
      </w: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  <w:r>
        <w:rPr>
          <w:rFonts w:cs="Open Sans"/>
          <w:b/>
          <w:noProof/>
          <w:sz w:val="32"/>
          <w:szCs w:val="32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3.45pt;margin-top:26.25pt;width:431.25pt;height:182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11EAB" w:rsidRPr="00211EAB" w:rsidRDefault="00211EAB">
                  <w:pPr>
                    <w:rPr>
                      <w:sz w:val="48"/>
                      <w:szCs w:val="48"/>
                    </w:rPr>
                  </w:pPr>
                  <w:r w:rsidRPr="00211EAB">
                    <w:rPr>
                      <w:sz w:val="48"/>
                      <w:szCs w:val="48"/>
                    </w:rPr>
                    <w:t>Добрые уроки</w:t>
                  </w:r>
                </w:p>
              </w:txbxContent>
            </v:textbox>
          </v:shape>
        </w:pict>
      </w: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  <w:r>
        <w:rPr>
          <w:rFonts w:cs="Open Sans"/>
          <w:b/>
          <w:noProof/>
          <w:sz w:val="32"/>
          <w:szCs w:val="32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-1.8pt;margin-top:.55pt;width:389.25pt;height:131.25pt;z-index:251659264">
            <v:textbox>
              <w:txbxContent>
                <w:p w:rsidR="00211EAB" w:rsidRPr="00211EAB" w:rsidRDefault="00211EAB" w:rsidP="00211EAB">
                  <w:pPr>
                    <w:shd w:val="clear" w:color="auto" w:fill="FFFF00"/>
                    <w:jc w:val="center"/>
                    <w:rPr>
                      <w:rFonts w:ascii="Mistral" w:hAnsi="Mistral"/>
                      <w:color w:val="7030A0"/>
                      <w:sz w:val="96"/>
                      <w:szCs w:val="96"/>
                    </w:rPr>
                  </w:pPr>
                  <w:r w:rsidRPr="00211EAB">
                    <w:rPr>
                      <w:rFonts w:ascii="Mistral" w:hAnsi="Mistral"/>
                      <w:color w:val="7030A0"/>
                      <w:sz w:val="96"/>
                      <w:szCs w:val="96"/>
                    </w:rPr>
                    <w:t>Добрые слова</w:t>
                  </w:r>
                </w:p>
              </w:txbxContent>
            </v:textbox>
          </v:shape>
        </w:pict>
      </w: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ascii="Monotype Corsiva" w:hAnsi="Monotype Corsiva" w:cs="Open Sans"/>
          <w:b/>
          <w:color w:val="7030A0"/>
          <w:sz w:val="72"/>
          <w:szCs w:val="72"/>
          <w:shd w:val="clear" w:color="auto" w:fill="FFFFFF"/>
        </w:rPr>
      </w:pPr>
      <w:r w:rsidRPr="00C94CCC">
        <w:rPr>
          <w:rStyle w:val="apple-converted-space"/>
          <w:rFonts w:ascii="Monotype Corsiva" w:hAnsi="Monotype Corsiva" w:cs="Open Sans"/>
          <w:b/>
          <w:color w:val="7030A0"/>
          <w:sz w:val="72"/>
          <w:szCs w:val="72"/>
          <w:shd w:val="clear" w:color="auto" w:fill="FFFFFF"/>
        </w:rPr>
        <w:t xml:space="preserve">«Уроки </w:t>
      </w:r>
      <w:proofErr w:type="gramStart"/>
      <w:r w:rsidRPr="00C94CCC">
        <w:rPr>
          <w:rStyle w:val="apple-converted-space"/>
          <w:rFonts w:ascii="Monotype Corsiva" w:hAnsi="Monotype Corsiva" w:cs="Open Sans"/>
          <w:b/>
          <w:color w:val="7030A0"/>
          <w:sz w:val="72"/>
          <w:szCs w:val="72"/>
          <w:shd w:val="clear" w:color="auto" w:fill="FFFFFF"/>
        </w:rPr>
        <w:t>французского</w:t>
      </w:r>
      <w:proofErr w:type="gramEnd"/>
      <w:r w:rsidRPr="00C94CCC">
        <w:rPr>
          <w:rStyle w:val="apple-converted-space"/>
          <w:rFonts w:ascii="Monotype Corsiva" w:hAnsi="Monotype Corsiva" w:cs="Open Sans"/>
          <w:b/>
          <w:color w:val="7030A0"/>
          <w:sz w:val="72"/>
          <w:szCs w:val="72"/>
          <w:shd w:val="clear" w:color="auto" w:fill="FFFFFF"/>
        </w:rPr>
        <w:t>»</w:t>
      </w:r>
    </w:p>
    <w:p w:rsidR="00C94CCC" w:rsidRDefault="00C94CCC" w:rsidP="002A272B">
      <w:pPr>
        <w:rPr>
          <w:rStyle w:val="apple-converted-space"/>
          <w:rFonts w:ascii="Monotype Corsiva" w:hAnsi="Monotype Corsiva" w:cs="Open Sans"/>
          <w:b/>
          <w:color w:val="7030A0"/>
          <w:sz w:val="72"/>
          <w:szCs w:val="72"/>
          <w:shd w:val="clear" w:color="auto" w:fill="FFFFFF"/>
        </w:rPr>
      </w:pPr>
      <w:r>
        <w:rPr>
          <w:rFonts w:ascii="Monotype Corsiva" w:hAnsi="Monotype Corsiva" w:cs="Open Sans"/>
          <w:b/>
          <w:noProof/>
          <w:color w:val="7030A0"/>
          <w:sz w:val="72"/>
          <w:szCs w:val="72"/>
          <w:lang w:eastAsia="ru-RU"/>
        </w:rPr>
        <w:pict>
          <v:shape id="_x0000_s1029" type="#_x0000_t72" style="position:absolute;margin-left:18.45pt;margin-top:9.8pt;width:399.75pt;height:167.25pt;z-index:251660288">
            <v:textbox>
              <w:txbxContent>
                <w:p w:rsidR="00C94CCC" w:rsidRPr="00C94CCC" w:rsidRDefault="00C94CC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Французский язык</w:t>
                  </w:r>
                </w:p>
              </w:txbxContent>
            </v:textbox>
          </v:shape>
        </w:pict>
      </w:r>
    </w:p>
    <w:p w:rsidR="00C94CCC" w:rsidRPr="00C94CCC" w:rsidRDefault="00C94CCC" w:rsidP="002A272B">
      <w:pPr>
        <w:rPr>
          <w:rStyle w:val="apple-converted-space"/>
          <w:rFonts w:ascii="Monotype Corsiva" w:hAnsi="Monotype Corsiva" w:cs="Open Sans"/>
          <w:b/>
          <w:color w:val="7030A0"/>
          <w:sz w:val="72"/>
          <w:szCs w:val="7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11EAB" w:rsidRDefault="00211EAB" w:rsidP="002A272B">
      <w:pPr>
        <w:rPr>
          <w:rStyle w:val="apple-converted-space"/>
          <w:rFonts w:cs="Open Sans"/>
          <w:b/>
          <w:sz w:val="32"/>
          <w:szCs w:val="32"/>
          <w:shd w:val="clear" w:color="auto" w:fill="FFFFFF"/>
        </w:rPr>
      </w:pPr>
    </w:p>
    <w:p w:rsidR="002A272B" w:rsidRDefault="00E562F1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214938" cy="3476625"/>
            <wp:effectExtent l="19050" t="0" r="4762" b="0"/>
            <wp:docPr id="1" name="Рисунок 1" descr="C:\Users\шр\Pictures\Snapshot\eiffel_tower_blue_european_uni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р\Pictures\Snapshot\eiffel_tower_blue_european_union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38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BA" w:rsidRDefault="00F66BBA" w:rsidP="002A272B">
      <w:pPr>
        <w:rPr>
          <w:b/>
          <w:sz w:val="32"/>
          <w:szCs w:val="32"/>
        </w:rPr>
      </w:pPr>
    </w:p>
    <w:p w:rsidR="00F66BBA" w:rsidRDefault="00F66BBA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15255" cy="3882112"/>
            <wp:effectExtent l="19050" t="0" r="4445" b="0"/>
            <wp:docPr id="2" name="Рисунок 2" descr="C:\Users\шр\Pictures\Snapshot\franciya-k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р\Pictures\Snapshot\franciya-kart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8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BA" w:rsidRDefault="00F66BBA" w:rsidP="002A272B">
      <w:pPr>
        <w:rPr>
          <w:b/>
          <w:sz w:val="32"/>
          <w:szCs w:val="32"/>
        </w:rPr>
      </w:pPr>
    </w:p>
    <w:p w:rsidR="00F66BBA" w:rsidRDefault="00F66BBA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105400" cy="4076343"/>
            <wp:effectExtent l="19050" t="0" r="0" b="0"/>
            <wp:docPr id="3" name="Рисунок 3" descr="C:\Users\шр\Pictures\Snapshot\french-language-translati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р\Pictures\Snapshot\french-language-translation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7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BA" w:rsidRDefault="00F66BBA" w:rsidP="002A272B">
      <w:pPr>
        <w:rPr>
          <w:b/>
          <w:sz w:val="32"/>
          <w:szCs w:val="32"/>
        </w:rPr>
      </w:pPr>
    </w:p>
    <w:p w:rsidR="00F66BBA" w:rsidRDefault="00F66BBA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62500" cy="3181350"/>
            <wp:effectExtent l="19050" t="0" r="0" b="0"/>
            <wp:docPr id="4" name="Рисунок 4" descr="C:\Users\шр\Pictures\Snapsho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р\Pictures\Snapshot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028">
        <w:rPr>
          <w:b/>
          <w:sz w:val="32"/>
          <w:szCs w:val="32"/>
        </w:rPr>
        <w:t>Л</w:t>
      </w:r>
      <w:r w:rsidR="007E4090">
        <w:rPr>
          <w:b/>
          <w:sz w:val="32"/>
          <w:szCs w:val="32"/>
        </w:rPr>
        <w:t xml:space="preserve">увр </w:t>
      </w:r>
    </w:p>
    <w:p w:rsidR="007E4090" w:rsidRDefault="007E4090" w:rsidP="002A272B">
      <w:pPr>
        <w:rPr>
          <w:b/>
          <w:sz w:val="32"/>
          <w:szCs w:val="32"/>
        </w:rPr>
      </w:pPr>
    </w:p>
    <w:p w:rsidR="007E4090" w:rsidRDefault="007E4090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259443" cy="3943350"/>
            <wp:effectExtent l="19050" t="0" r="0" b="0"/>
            <wp:docPr id="5" name="Рисунок 1" descr="C:\Users\шр\Pictures\Snapshot\france_lazurnuy_bereg_monte_ka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р\Pictures\Snapshot\france_lazurnuy_bereg_monte_kar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443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лазурное побережье Франции Монте-Карло</w:t>
      </w:r>
    </w:p>
    <w:p w:rsidR="005C6B69" w:rsidRDefault="005C6B69" w:rsidP="002A272B">
      <w:pPr>
        <w:rPr>
          <w:b/>
          <w:sz w:val="32"/>
          <w:szCs w:val="32"/>
        </w:rPr>
      </w:pPr>
    </w:p>
    <w:p w:rsidR="005C6B69" w:rsidRDefault="005C6B69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52975" cy="2670211"/>
            <wp:effectExtent l="19050" t="0" r="9525" b="0"/>
            <wp:docPr id="6" name="Рисунок 2" descr="C:\Users\шр\Pictures\Snapshot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р\Pictures\Snapshot\img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028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осква</w:t>
      </w:r>
    </w:p>
    <w:p w:rsidR="005C6B69" w:rsidRDefault="005C6B69" w:rsidP="002A272B">
      <w:pPr>
        <w:rPr>
          <w:b/>
          <w:sz w:val="32"/>
          <w:szCs w:val="32"/>
        </w:rPr>
      </w:pPr>
    </w:p>
    <w:p w:rsidR="005C6B69" w:rsidRDefault="005C6B69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286034" cy="3971925"/>
            <wp:effectExtent l="19050" t="0" r="0" b="0"/>
            <wp:docPr id="7" name="Рисунок 3" descr="C:\Users\шр\Pictures\Snapshot\kremlevskie_kura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р\Pictures\Snapshot\kremlevskie_kuran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34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E7" w:rsidRDefault="006276E7" w:rsidP="002A272B">
      <w:pPr>
        <w:rPr>
          <w:b/>
          <w:sz w:val="32"/>
          <w:szCs w:val="32"/>
        </w:rPr>
      </w:pPr>
    </w:p>
    <w:p w:rsidR="006276E7" w:rsidRDefault="006276E7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52405" cy="2286000"/>
            <wp:effectExtent l="19050" t="0" r="0" b="0"/>
            <wp:docPr id="8" name="Рисунок 4" descr="C:\Users\шр\Pictures\Snapshot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р\Pictures\Snapshot\imgpreview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E7" w:rsidRDefault="006276E7" w:rsidP="002A272B">
      <w:pPr>
        <w:rPr>
          <w:b/>
          <w:sz w:val="32"/>
          <w:szCs w:val="32"/>
        </w:rPr>
      </w:pPr>
    </w:p>
    <w:p w:rsidR="006276E7" w:rsidRDefault="006276E7" w:rsidP="002A27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48350" cy="3524250"/>
            <wp:effectExtent l="19050" t="0" r="0" b="0"/>
            <wp:docPr id="9" name="Рисунок 5" descr="C:\Users\шр\Pictures\Snapshot\njujork_simple_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р\Pictures\Snapshot\njujork_simple_img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BA" w:rsidRPr="00804C10" w:rsidRDefault="009228E9" w:rsidP="002A2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Статуя свободы</w:t>
      </w:r>
    </w:p>
    <w:p w:rsidR="00B92438" w:rsidRDefault="00B92438"/>
    <w:sectPr w:rsidR="00B92438" w:rsidSect="00B9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2B"/>
    <w:rsid w:val="000D3A8E"/>
    <w:rsid w:val="00167C26"/>
    <w:rsid w:val="00211EAB"/>
    <w:rsid w:val="002A272B"/>
    <w:rsid w:val="00300AA7"/>
    <w:rsid w:val="005C6B69"/>
    <w:rsid w:val="006276E7"/>
    <w:rsid w:val="006C5A1D"/>
    <w:rsid w:val="007E4090"/>
    <w:rsid w:val="008B2AAC"/>
    <w:rsid w:val="009228E9"/>
    <w:rsid w:val="00A81028"/>
    <w:rsid w:val="00B84C86"/>
    <w:rsid w:val="00B92438"/>
    <w:rsid w:val="00C94CCC"/>
    <w:rsid w:val="00E562F1"/>
    <w:rsid w:val="00F6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72B"/>
  </w:style>
  <w:style w:type="paragraph" w:styleId="a3">
    <w:name w:val="Balloon Text"/>
    <w:basedOn w:val="a"/>
    <w:link w:val="a4"/>
    <w:uiPriority w:val="99"/>
    <w:semiHidden/>
    <w:unhideWhenUsed/>
    <w:rsid w:val="00E5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12</cp:revision>
  <dcterms:created xsi:type="dcterms:W3CDTF">2015-02-24T17:52:00Z</dcterms:created>
  <dcterms:modified xsi:type="dcterms:W3CDTF">2015-02-25T15:10:00Z</dcterms:modified>
</cp:coreProperties>
</file>