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CC" w:rsidRPr="00F321CC" w:rsidRDefault="00F321CC" w:rsidP="00F321CC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sz w:val="23"/>
          <w:szCs w:val="23"/>
        </w:rPr>
      </w:pPr>
      <w:r w:rsidRPr="00F321CC">
        <w:rPr>
          <w:rStyle w:val="a4"/>
          <w:rFonts w:ascii="Arial" w:hAnsi="Arial" w:cs="Arial"/>
          <w:i/>
          <w:sz w:val="40"/>
          <w:szCs w:val="40"/>
        </w:rPr>
        <w:t>Цитаты о книге, библиотеке, культуре</w:t>
      </w:r>
      <w:r>
        <w:rPr>
          <w:rStyle w:val="a4"/>
          <w:rFonts w:ascii="Arial" w:hAnsi="Arial" w:cs="Arial"/>
          <w:i/>
          <w:sz w:val="40"/>
          <w:szCs w:val="40"/>
        </w:rPr>
        <w:t>.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 xml:space="preserve">Если мы мыслим о Культуре, это уже значит – мы мыслим и о Красоте, и о Книге как о создании </w:t>
      </w:r>
      <w:proofErr w:type="spellStart"/>
      <w:r w:rsidRPr="00F321CC">
        <w:rPr>
          <w:rFonts w:ascii="Arial" w:hAnsi="Arial" w:cs="Arial"/>
          <w:sz w:val="28"/>
          <w:szCs w:val="28"/>
        </w:rPr>
        <w:t>прекрасном</w:t>
      </w:r>
      <w:proofErr w:type="gramStart"/>
      <w:r w:rsidRPr="00F321CC">
        <w:rPr>
          <w:rFonts w:ascii="Arial" w:hAnsi="Arial" w:cs="Arial"/>
          <w:sz w:val="28"/>
          <w:szCs w:val="28"/>
        </w:rPr>
        <w:t>.</w:t>
      </w:r>
      <w:r w:rsidRPr="00F321CC">
        <w:rPr>
          <w:rStyle w:val="a5"/>
          <w:rFonts w:ascii="Arial" w:hAnsi="Arial" w:cs="Arial"/>
          <w:sz w:val="28"/>
          <w:szCs w:val="28"/>
        </w:rPr>
        <w:t>Н</w:t>
      </w:r>
      <w:proofErr w:type="gramEnd"/>
      <w:r w:rsidRPr="00F321CC">
        <w:rPr>
          <w:rStyle w:val="a5"/>
          <w:rFonts w:ascii="Arial" w:hAnsi="Arial" w:cs="Arial"/>
          <w:sz w:val="28"/>
          <w:szCs w:val="28"/>
        </w:rPr>
        <w:t>.К</w:t>
      </w:r>
      <w:proofErr w:type="spellEnd"/>
      <w:r w:rsidRPr="00F321CC">
        <w:rPr>
          <w:rStyle w:val="a5"/>
          <w:rFonts w:ascii="Arial" w:hAnsi="Arial" w:cs="Arial"/>
          <w:sz w:val="28"/>
          <w:szCs w:val="28"/>
        </w:rPr>
        <w:t>. Рерих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Профессионализм – это обращенное в профессию творчество </w:t>
      </w:r>
      <w:r w:rsidRPr="00F321CC">
        <w:rPr>
          <w:rStyle w:val="a5"/>
          <w:rFonts w:ascii="Arial" w:hAnsi="Arial" w:cs="Arial"/>
          <w:sz w:val="28"/>
          <w:szCs w:val="28"/>
        </w:rPr>
        <w:t>Л. Гинзбург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Есть только одно средство стать культурным человеком – чтение </w:t>
      </w:r>
      <w:r w:rsidRPr="00F321CC">
        <w:rPr>
          <w:rStyle w:val="a5"/>
          <w:rFonts w:ascii="Arial" w:hAnsi="Arial" w:cs="Arial"/>
          <w:sz w:val="28"/>
          <w:szCs w:val="28"/>
        </w:rPr>
        <w:t>А.Моруа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Собраться вместе – это начало, остаться вместе – это успех </w:t>
      </w:r>
      <w:r w:rsidRPr="00F321CC">
        <w:rPr>
          <w:rStyle w:val="a5"/>
          <w:rFonts w:ascii="Arial" w:hAnsi="Arial" w:cs="Arial"/>
          <w:sz w:val="28"/>
          <w:szCs w:val="28"/>
        </w:rPr>
        <w:t>Г. Форд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Свобода существует затем, чтобы ходить в библиотеку </w:t>
      </w:r>
      <w:r w:rsidRPr="00F321CC">
        <w:rPr>
          <w:rStyle w:val="a5"/>
          <w:rFonts w:ascii="Arial" w:hAnsi="Arial" w:cs="Arial"/>
          <w:sz w:val="28"/>
          <w:szCs w:val="28"/>
        </w:rPr>
        <w:t>И. Бродский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Настоящая литература начинается там, где происходит открытие – открытие не только для читателя, но и для писателя </w:t>
      </w:r>
      <w:r w:rsidRPr="00F321CC">
        <w:rPr>
          <w:rStyle w:val="a5"/>
          <w:rFonts w:ascii="Arial" w:hAnsi="Arial" w:cs="Arial"/>
          <w:sz w:val="28"/>
          <w:szCs w:val="28"/>
        </w:rPr>
        <w:t>В. Каверин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Знание, которое мы получаем из книги, зародилось в силу требований бытия и не может не служить делу жизни. </w:t>
      </w:r>
      <w:r w:rsidRPr="00F321CC">
        <w:rPr>
          <w:rStyle w:val="a5"/>
          <w:rFonts w:ascii="Arial" w:hAnsi="Arial" w:cs="Arial"/>
          <w:sz w:val="28"/>
          <w:szCs w:val="28"/>
        </w:rPr>
        <w:t>Г. Плеханов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…Там, где есть книга, человек уже не остаётся наедине с самим собой, в четырёх стенах своего кругозора, он приобщается ко всем свершениям прошлого и настоящего…</w:t>
      </w:r>
      <w:r w:rsidRPr="00F321CC">
        <w:rPr>
          <w:rStyle w:val="a5"/>
          <w:rFonts w:ascii="Arial" w:hAnsi="Arial" w:cs="Arial"/>
          <w:sz w:val="28"/>
          <w:szCs w:val="28"/>
        </w:rPr>
        <w:t>С. Цвейг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Мы движемся благодарностью к поэту, подарившему нам наслажденья души своими произведениями </w:t>
      </w:r>
      <w:r w:rsidRPr="00F321CC">
        <w:rPr>
          <w:rStyle w:val="a5"/>
          <w:rFonts w:ascii="Arial" w:hAnsi="Arial" w:cs="Arial"/>
          <w:sz w:val="28"/>
          <w:szCs w:val="28"/>
        </w:rPr>
        <w:t>Н. Гоголь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 xml:space="preserve">Книги – это общество. Хорошая книга, как хорошее общество, просвещает и облагораживает чувства и </w:t>
      </w:r>
      <w:proofErr w:type="spellStart"/>
      <w:r w:rsidRPr="00F321CC">
        <w:rPr>
          <w:rFonts w:ascii="Arial" w:hAnsi="Arial" w:cs="Arial"/>
          <w:sz w:val="28"/>
          <w:szCs w:val="28"/>
        </w:rPr>
        <w:t>нравы</w:t>
      </w:r>
      <w:r w:rsidRPr="00F321CC">
        <w:rPr>
          <w:rStyle w:val="a5"/>
          <w:rFonts w:ascii="Arial" w:hAnsi="Arial" w:cs="Arial"/>
          <w:sz w:val="28"/>
          <w:szCs w:val="28"/>
        </w:rPr>
        <w:t>Н</w:t>
      </w:r>
      <w:proofErr w:type="spellEnd"/>
      <w:r w:rsidRPr="00F321CC">
        <w:rPr>
          <w:rStyle w:val="a5"/>
          <w:rFonts w:ascii="Arial" w:hAnsi="Arial" w:cs="Arial"/>
          <w:sz w:val="28"/>
          <w:szCs w:val="28"/>
        </w:rPr>
        <w:t>. Пирогов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Любовь к книге – это древняя, проверенная временем, любовь к человечеству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Н. Смирнов -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Сокольский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Книга – это есть мир, видимый через человека </w:t>
      </w:r>
      <w:r w:rsidRPr="00F321CC">
        <w:rPr>
          <w:rStyle w:val="a5"/>
          <w:rFonts w:ascii="Arial" w:hAnsi="Arial" w:cs="Arial"/>
          <w:sz w:val="28"/>
          <w:szCs w:val="28"/>
        </w:rPr>
        <w:t>И. Бабель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Превосходно созданная книга – это образец, вершина современной культуры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Е.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Кибрик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Хорошая книга обращена в будущее, даже если она о прошлом </w:t>
      </w:r>
      <w:r w:rsidRPr="00F321CC">
        <w:rPr>
          <w:rStyle w:val="a5"/>
          <w:rFonts w:ascii="Arial" w:hAnsi="Arial" w:cs="Arial"/>
          <w:sz w:val="28"/>
          <w:szCs w:val="28"/>
        </w:rPr>
        <w:t>В. Борисов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lastRenderedPageBreak/>
        <w:t>Каждая книга есть квинтэссенция мировой работы духа человечьего, - книга есть последнее слово множества умов, сказанное одним умом. </w:t>
      </w:r>
      <w:r w:rsidRPr="00F321CC">
        <w:rPr>
          <w:rStyle w:val="a5"/>
          <w:rFonts w:ascii="Arial" w:hAnsi="Arial" w:cs="Arial"/>
          <w:sz w:val="28"/>
          <w:szCs w:val="28"/>
        </w:rPr>
        <w:t>М. Горький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Пусть мысли, заключенные в книгах, будут твоим капиталом, а мысли, которые возникнут у тебя самого, - процентами на него. </w:t>
      </w:r>
      <w:r w:rsidRPr="00F321CC">
        <w:rPr>
          <w:rStyle w:val="a5"/>
          <w:rFonts w:ascii="Arial" w:hAnsi="Arial" w:cs="Arial"/>
          <w:sz w:val="28"/>
          <w:szCs w:val="28"/>
        </w:rPr>
        <w:t>Фома Аквинский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Тот, кто ничего не читает, не имеет никакого преимущества перед тем, кто читать не умеет. </w:t>
      </w:r>
      <w:r w:rsidRPr="00F321CC">
        <w:rPr>
          <w:rStyle w:val="a5"/>
          <w:rFonts w:ascii="Arial" w:hAnsi="Arial" w:cs="Arial"/>
          <w:sz w:val="28"/>
          <w:szCs w:val="28"/>
        </w:rPr>
        <w:t>М. Твен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 xml:space="preserve">Вот за оврагом, у моста – </w:t>
      </w:r>
      <w:proofErr w:type="gramStart"/>
      <w:r w:rsidRPr="00F321CC">
        <w:rPr>
          <w:rFonts w:ascii="Arial" w:hAnsi="Arial" w:cs="Arial"/>
          <w:sz w:val="28"/>
          <w:szCs w:val="28"/>
        </w:rPr>
        <w:t>библиотека</w:t>
      </w:r>
      <w:proofErr w:type="gramEnd"/>
      <w:r w:rsidRPr="00F321CC">
        <w:rPr>
          <w:rFonts w:ascii="Arial" w:hAnsi="Arial" w:cs="Arial"/>
          <w:sz w:val="28"/>
          <w:szCs w:val="28"/>
        </w:rPr>
        <w:t>… Слава богу, народ находит к ней дорогу. И не совсем она пуста. </w:t>
      </w:r>
      <w:r w:rsidRPr="00F321CC">
        <w:rPr>
          <w:rStyle w:val="a5"/>
          <w:rFonts w:ascii="Arial" w:hAnsi="Arial" w:cs="Arial"/>
          <w:sz w:val="28"/>
          <w:szCs w:val="28"/>
        </w:rPr>
        <w:t>А. Державин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Публичная библиотека – это открытый стол идей, за который приглашен каждый. </w:t>
      </w:r>
      <w:r w:rsidRPr="00F321CC">
        <w:rPr>
          <w:rStyle w:val="a5"/>
          <w:rFonts w:ascii="Arial" w:hAnsi="Arial" w:cs="Arial"/>
          <w:sz w:val="28"/>
          <w:szCs w:val="28"/>
        </w:rPr>
        <w:t>А. Герцен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Кто владеет информацией – тот владеет миром. </w:t>
      </w:r>
      <w:r w:rsidRPr="00F321CC">
        <w:rPr>
          <w:rStyle w:val="a5"/>
          <w:rFonts w:ascii="Arial" w:hAnsi="Arial" w:cs="Arial"/>
          <w:sz w:val="28"/>
          <w:szCs w:val="28"/>
        </w:rPr>
        <w:t>У. Черчилль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Величайшее сокровище – хорошая библиотека </w:t>
      </w:r>
      <w:r w:rsidRPr="00F321CC">
        <w:rPr>
          <w:rStyle w:val="a5"/>
          <w:rFonts w:ascii="Arial" w:hAnsi="Arial" w:cs="Arial"/>
          <w:sz w:val="28"/>
          <w:szCs w:val="28"/>
        </w:rPr>
        <w:t>В. Белинский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Книга – это сосуд, который нас наполняет, но сам не пустеет.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А.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Декурсель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Книги – это корабли мысли, странствующие по волнам времени и бережно несущие свой драгоценный груз от поколения к поколению. </w:t>
      </w:r>
      <w:r w:rsidRPr="00F321CC">
        <w:rPr>
          <w:rStyle w:val="a5"/>
          <w:rFonts w:ascii="Arial" w:hAnsi="Arial" w:cs="Arial"/>
          <w:sz w:val="28"/>
          <w:szCs w:val="28"/>
        </w:rPr>
        <w:t>Ф. Бэкон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Нет ничего, что в большей степени привлекало бы меня всю мою жизнь, нежели чтение хороших, добрых книг, содержащих глубокие и интересные мысли.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Али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Апшерони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Книги – это переплетенные люди. </w:t>
      </w:r>
      <w:r w:rsidRPr="00F321CC">
        <w:rPr>
          <w:rStyle w:val="a5"/>
          <w:rFonts w:ascii="Arial" w:hAnsi="Arial" w:cs="Arial"/>
          <w:sz w:val="28"/>
          <w:szCs w:val="28"/>
        </w:rPr>
        <w:t>А. Макаренко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Моя родина там, где моя библиотека.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Э.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Роттердамский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 xml:space="preserve">Искусство читать – это искусство мыслить с некоторой помощью </w:t>
      </w:r>
      <w:proofErr w:type="gramStart"/>
      <w:r w:rsidRPr="00F321CC">
        <w:rPr>
          <w:rFonts w:ascii="Arial" w:hAnsi="Arial" w:cs="Arial"/>
          <w:sz w:val="28"/>
          <w:szCs w:val="28"/>
        </w:rPr>
        <w:t>другого</w:t>
      </w:r>
      <w:proofErr w:type="gramEnd"/>
      <w:r w:rsidRPr="00F321CC">
        <w:rPr>
          <w:rFonts w:ascii="Arial" w:hAnsi="Arial" w:cs="Arial"/>
          <w:sz w:val="28"/>
          <w:szCs w:val="28"/>
        </w:rPr>
        <w:t>.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 xml:space="preserve">Э. </w:t>
      </w:r>
      <w:proofErr w:type="gramStart"/>
      <w:r w:rsidRPr="00F321CC">
        <w:rPr>
          <w:rStyle w:val="a5"/>
          <w:rFonts w:ascii="Arial" w:hAnsi="Arial" w:cs="Arial"/>
          <w:sz w:val="28"/>
          <w:szCs w:val="28"/>
        </w:rPr>
        <w:t>Фаге</w:t>
      </w:r>
      <w:proofErr w:type="gram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Хорошая библиотека оказывает поддержку при всяком расположении духа</w:t>
      </w:r>
      <w:proofErr w:type="gramStart"/>
      <w:r w:rsidRPr="00F321CC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F321CC">
        <w:rPr>
          <w:rFonts w:ascii="Arial" w:hAnsi="Arial" w:cs="Arial"/>
          <w:sz w:val="28"/>
          <w:szCs w:val="28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Ш. Талейран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Если бы к моим ногам положили короны всех королевств мира взамен моих книг и моей любви к чтению, я отверг бы их все.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Ф.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Фенелон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lastRenderedPageBreak/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Говорят, что следует читать много, но не многое</w:t>
      </w:r>
      <w:r w:rsidRPr="00F321CC">
        <w:rPr>
          <w:rStyle w:val="a5"/>
          <w:rFonts w:ascii="Arial" w:hAnsi="Arial" w:cs="Arial"/>
          <w:sz w:val="28"/>
          <w:szCs w:val="28"/>
        </w:rPr>
        <w:t>. Плиний Младший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Книга – великая вещь, пока человек умеет ею пользоваться. </w:t>
      </w:r>
      <w:r w:rsidRPr="00F321CC">
        <w:rPr>
          <w:rStyle w:val="a5"/>
          <w:rFonts w:ascii="Arial" w:hAnsi="Arial" w:cs="Arial"/>
          <w:sz w:val="28"/>
          <w:szCs w:val="28"/>
        </w:rPr>
        <w:t>А. Блок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Книга – друг одинокого, а библиотека – убежище бездомного.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С.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Витницкий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 xml:space="preserve">Ученье – свет, а </w:t>
      </w:r>
      <w:proofErr w:type="gramStart"/>
      <w:r w:rsidRPr="00F321CC">
        <w:rPr>
          <w:rFonts w:ascii="Arial" w:hAnsi="Arial" w:cs="Arial"/>
          <w:sz w:val="28"/>
          <w:szCs w:val="28"/>
        </w:rPr>
        <w:t>неученых</w:t>
      </w:r>
      <w:proofErr w:type="gramEnd"/>
      <w:r w:rsidRPr="00F321CC">
        <w:rPr>
          <w:rFonts w:ascii="Arial" w:hAnsi="Arial" w:cs="Arial"/>
          <w:sz w:val="28"/>
          <w:szCs w:val="28"/>
        </w:rPr>
        <w:t xml:space="preserve"> – тьма. </w:t>
      </w:r>
      <w:r w:rsidRPr="00F321CC">
        <w:rPr>
          <w:rStyle w:val="a5"/>
          <w:rFonts w:ascii="Arial" w:hAnsi="Arial" w:cs="Arial"/>
          <w:sz w:val="28"/>
          <w:szCs w:val="28"/>
        </w:rPr>
        <w:t>Э. Кроткий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Душевное лекарство.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Надпись над входом в библиотеку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Рамзеса</w:t>
      </w:r>
      <w:proofErr w:type="spellEnd"/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  <w:lang w:val="en-US"/>
        </w:rPr>
        <w:t>II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  <w:lang w:val="en-US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 xml:space="preserve">Если </w:t>
      </w:r>
      <w:proofErr w:type="gramStart"/>
      <w:r w:rsidRPr="00F321CC">
        <w:rPr>
          <w:rFonts w:ascii="Arial" w:hAnsi="Arial" w:cs="Arial"/>
          <w:sz w:val="28"/>
          <w:szCs w:val="28"/>
        </w:rPr>
        <w:t>путь</w:t>
      </w:r>
      <w:proofErr w:type="gramEnd"/>
      <w:r w:rsidRPr="00F321CC">
        <w:rPr>
          <w:rFonts w:ascii="Arial" w:hAnsi="Arial" w:cs="Arial"/>
          <w:sz w:val="28"/>
          <w:szCs w:val="28"/>
        </w:rPr>
        <w:t xml:space="preserve"> прорубая отцовским мечом, ты соленые слёзы на ус намотал, если в жарком бою испытал, что почём, - значит, нужные книжки ты в детстве читал! </w:t>
      </w:r>
      <w:r w:rsidRPr="00F321CC">
        <w:rPr>
          <w:rStyle w:val="a5"/>
          <w:rFonts w:ascii="Arial" w:hAnsi="Arial" w:cs="Arial"/>
          <w:sz w:val="28"/>
          <w:szCs w:val="28"/>
        </w:rPr>
        <w:t>В. Высоцкий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Скажи мне, что ты предлагаешь читать своему народу, и я скажу, кто ты. </w:t>
      </w:r>
      <w:r w:rsidRPr="00F321CC">
        <w:rPr>
          <w:rStyle w:val="a5"/>
          <w:rFonts w:ascii="Arial" w:hAnsi="Arial" w:cs="Arial"/>
          <w:sz w:val="28"/>
          <w:szCs w:val="28"/>
        </w:rPr>
        <w:t>В. Гершель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Каждая картина, взятая в галерею, и каждая порядочная книга, попавшая в библиотеку, как бы они малы ни были, служат великому делу – скоплению в стране богатств.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А. Чехов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Книга – одно из самых великих изобретений человеческого ума – обогащает опытом нашу жизнь. Какое же счастье для человека, что ему дана возможность дружить с книгой и пользоваться её неиссякаемой мудростью.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А. Горбатов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Книги собирают жемчужины человеческой мысли и передают их потомству. Мы превратимся в горсть праха, но книги, словно памятники из железа и камня, сохраняется навек.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М.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Айбек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Книги – это летопись народов. Они передают из века в век несметные богатства опыта, накопленного всем человечеством.</w:t>
      </w:r>
      <w:r w:rsidRPr="00F321CC">
        <w:rPr>
          <w:rFonts w:ascii="Arial" w:hAnsi="Arial" w:cs="Arial"/>
          <w:sz w:val="23"/>
          <w:szCs w:val="23"/>
        </w:rPr>
        <w:t> 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Каньель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Человеческая жизнь без книг – не имела бы права именоваться жизнью.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Н. Смирнов-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Сокольский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Любите книгу, она облегчает вам жизнь, дружески поможет разобраться в пёстрой и бурной путанице мыслей, чувств, событий, она научит вас уважать человека и самих себя, она окрыляет ум и сердце чувством любви к миру, к человечеству.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М. Горький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Невозможно перечислить несметное множество замечательных характеров, воспитанных великим учителем – книгой.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А. Яковлев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lastRenderedPageBreak/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 xml:space="preserve">Истинно глаголю вам: дано печатному слову </w:t>
      </w:r>
      <w:proofErr w:type="gramStart"/>
      <w:r w:rsidRPr="00F321CC">
        <w:rPr>
          <w:rFonts w:ascii="Arial" w:hAnsi="Arial" w:cs="Arial"/>
          <w:sz w:val="28"/>
          <w:szCs w:val="28"/>
        </w:rPr>
        <w:t>пребыть</w:t>
      </w:r>
      <w:proofErr w:type="gramEnd"/>
      <w:r w:rsidRPr="00F321CC">
        <w:rPr>
          <w:rFonts w:ascii="Arial" w:hAnsi="Arial" w:cs="Arial"/>
          <w:sz w:val="28"/>
          <w:szCs w:val="28"/>
        </w:rPr>
        <w:t xml:space="preserve"> не только во времени, но и над временем.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Н. Лесков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…Без книги, нет, и не может быть полного счастья у людей. Без неё нельзя воспитать человека будущего – богатого духовно, прекрасного нравственно и физически.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Л. Соболев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Книга – это есть мир, видимый через человека.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И. Бабель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Книга – не только радость, не только удовольствие, без неё просто невозможно жить.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О. Матюшина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Удивительной силой обладают книги большого художника. Ты открываешь их, а они – тебя.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Ч. Айтматов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Любители чтения и ценители книг часто называют книги «своими друзьями», считая это сравнение наивысшей похвалой.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Д.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Леббок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Библиотеки важнее всего в культуре. Может не быть университетов, институтов, других культурных учреждений, но если библиотеки есть …- культура не погибнет в такой стране.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Д. Лихачёв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Долгие годы истребляют и надгробные насыпи, и камни, но у времени нет силы против книг.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Валуа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Какое богатство мудрости и добра заразительного рассыпано по книгам всех народов и времен…</w:t>
      </w:r>
      <w:r w:rsidRPr="00F321CC">
        <w:rPr>
          <w:rStyle w:val="a5"/>
          <w:rFonts w:ascii="Arial" w:hAnsi="Arial" w:cs="Arial"/>
          <w:sz w:val="28"/>
          <w:szCs w:val="28"/>
        </w:rPr>
        <w:t>Л. Толстой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Учитесь и читайте. Читайте книги серьёзные. Жизнь сделает остальное.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Ф. Достоевский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Книги – лучшие товарищи старости, в то же время они – лучшие руководители юности.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С.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Смайлс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Без книг пуста человеческая жизнь. Книга не только наш друг, но и наш постоянный вечный спутник.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Д. Бедный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Всё трудное – лёгким в учении станет, коль будешь с хорошею книгою дружен.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Н.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Хисроу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Хорошая книга – это ценный подарок, завещанный автором человеческому роду.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Д.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Аддисон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lastRenderedPageBreak/>
        <w:t>Следовать за мыслями великого человека есть наука самая занимательная.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А. Пушкин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…Лучшие из книг – те, которые дают больше всего пищи для размышлений, и при этом на самые различные темы.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А. Франс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В книгах заключено особое очарование; книги вызывают в нас наслаждение: они разговаривают с нами, дают нам добрый совет, они становятся живыми друзьями для нас.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Ф</w:t>
      </w:r>
      <w:proofErr w:type="gramStart"/>
      <w:r w:rsidRPr="00F321CC">
        <w:rPr>
          <w:rStyle w:val="a5"/>
          <w:rFonts w:ascii="Arial" w:hAnsi="Arial" w:cs="Arial"/>
          <w:sz w:val="28"/>
          <w:szCs w:val="28"/>
        </w:rPr>
        <w:t xml:space="preserve"> .</w:t>
      </w:r>
      <w:proofErr w:type="gramEnd"/>
      <w:r w:rsidRPr="00F321CC">
        <w:rPr>
          <w:rStyle w:val="a5"/>
          <w:rFonts w:ascii="Arial" w:hAnsi="Arial" w:cs="Arial"/>
          <w:sz w:val="28"/>
          <w:szCs w:val="28"/>
        </w:rPr>
        <w:t>Петрарка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Очень часто книга, производящая впечатление на юный ум, составляет эпоху в жизни человека.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 xml:space="preserve">С. 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Смайлс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Любить чтение – это обменивать часы скуки, неизбежные в жизни, на часы большого наслаждения.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Ш. Монтескье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Привить ребёнку вкус к чтению – лучший подарок, который мы можем ему сделать.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С.Лупан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«Повелеваю! Собрать триста отроков и учить книгам их, чтобы сделать из них отменных книжников, вокруг которых, как жемчуг поверх песчинок, наросли бы книжные хранилища».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Ярослав Мудрый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Что за наслаждение находиться в хорошей библиотеке. Смотреть на книги – и то уже счастье. Перед вами мир, достойный богов; вы сознаёте, что можно принять в нём участие и наполнить до краёв свою чашу.</w:t>
      </w:r>
      <w:r w:rsidRPr="00F321CC">
        <w:rPr>
          <w:rFonts w:ascii="Arial" w:hAnsi="Arial" w:cs="Arial"/>
          <w:sz w:val="23"/>
          <w:szCs w:val="23"/>
        </w:rPr>
        <w:t> 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Ч.Лемб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Дом, в котором нет книг, подобен телу, лишённому души.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Цицерон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Хорошая библиотека есть книжное отражение Вселенной.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Н.Рубакин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Современный человек находится перед Гималаями библиотек в положении золотоискателя, которому надо выбрать крупинки золота в массе песка.</w:t>
      </w:r>
      <w:r w:rsidRPr="00F321CC">
        <w:rPr>
          <w:rFonts w:ascii="Arial" w:hAnsi="Arial" w:cs="Arial"/>
          <w:sz w:val="23"/>
          <w:szCs w:val="23"/>
        </w:rPr>
        <w:t> </w:t>
      </w:r>
      <w:r w:rsidRPr="00F321CC">
        <w:rPr>
          <w:rStyle w:val="a5"/>
          <w:rFonts w:ascii="Arial" w:hAnsi="Arial" w:cs="Arial"/>
          <w:sz w:val="28"/>
          <w:szCs w:val="28"/>
        </w:rPr>
        <w:t>С.Вавилов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28"/>
          <w:szCs w:val="28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8"/>
          <w:szCs w:val="28"/>
        </w:rPr>
        <w:t>Коллекция книг – тот же университет.</w:t>
      </w:r>
      <w:r w:rsidRPr="00F321CC">
        <w:rPr>
          <w:rFonts w:ascii="Arial" w:hAnsi="Arial" w:cs="Arial"/>
          <w:sz w:val="23"/>
          <w:szCs w:val="23"/>
        </w:rPr>
        <w:t> </w:t>
      </w:r>
      <w:proofErr w:type="spellStart"/>
      <w:r w:rsidRPr="00F321CC">
        <w:rPr>
          <w:rStyle w:val="a5"/>
          <w:rFonts w:ascii="Arial" w:hAnsi="Arial" w:cs="Arial"/>
          <w:sz w:val="28"/>
          <w:szCs w:val="28"/>
        </w:rPr>
        <w:t>Т.Карлейль</w:t>
      </w:r>
      <w:proofErr w:type="spellEnd"/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23"/>
          <w:szCs w:val="23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Все  бледнеет перед книгами. </w:t>
      </w:r>
      <w:r w:rsidRPr="00F321CC">
        <w:rPr>
          <w:rStyle w:val="a5"/>
          <w:rFonts w:ascii="Arial" w:hAnsi="Arial" w:cs="Arial"/>
          <w:sz w:val="30"/>
          <w:szCs w:val="30"/>
        </w:rPr>
        <w:t>А.П. Чехов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 xml:space="preserve">Чтобы вы ни делали, чем бы вы не занимались, вам всегда понадобится умный и верный </w:t>
      </w:r>
      <w:proofErr w:type="spellStart"/>
      <w:r w:rsidRPr="00F321CC">
        <w:rPr>
          <w:rFonts w:ascii="Arial" w:hAnsi="Arial" w:cs="Arial"/>
          <w:sz w:val="30"/>
          <w:szCs w:val="30"/>
        </w:rPr>
        <w:t>помщник</w:t>
      </w:r>
      <w:proofErr w:type="spellEnd"/>
      <w:r w:rsidRPr="00F321CC">
        <w:rPr>
          <w:rFonts w:ascii="Arial" w:hAnsi="Arial" w:cs="Arial"/>
          <w:sz w:val="30"/>
          <w:szCs w:val="30"/>
        </w:rPr>
        <w:t xml:space="preserve"> - книга. </w:t>
      </w:r>
      <w:r w:rsidRPr="00F321CC">
        <w:rPr>
          <w:rStyle w:val="a5"/>
          <w:rFonts w:ascii="Arial" w:hAnsi="Arial" w:cs="Arial"/>
          <w:sz w:val="30"/>
          <w:szCs w:val="30"/>
        </w:rPr>
        <w:t>С.Я. Маршак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Без книги - в мире ночь, без книги мрак кругом </w:t>
      </w:r>
      <w:r w:rsidRPr="00F321CC">
        <w:rPr>
          <w:rStyle w:val="a5"/>
          <w:rFonts w:ascii="Arial" w:hAnsi="Arial" w:cs="Arial"/>
          <w:sz w:val="30"/>
          <w:szCs w:val="30"/>
        </w:rPr>
        <w:t>В.Гюго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Style w:val="a5"/>
          <w:rFonts w:ascii="Arial" w:hAnsi="Arial" w:cs="Arial"/>
          <w:sz w:val="30"/>
          <w:szCs w:val="30"/>
        </w:rPr>
        <w:lastRenderedPageBreak/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Литература делает человека мудрым. Нужно не только уметь читать, но и понимать. А чтобы понимать, надо знать, что каждая книжка с секретом.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День без книги - как обед без хлеба.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Дом без книги - день без солнца!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Ум без книги - как птица без крыльев.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Хлеб насыщает тело, а книга - ум.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 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Золото добывают из земли, а знания - из книг.</w:t>
      </w:r>
    </w:p>
    <w:p w:rsidR="00F321CC" w:rsidRPr="00F321CC" w:rsidRDefault="00F321CC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F321CC">
        <w:rPr>
          <w:rFonts w:ascii="Arial" w:hAnsi="Arial" w:cs="Arial"/>
          <w:sz w:val="30"/>
          <w:szCs w:val="30"/>
        </w:rPr>
        <w:t> </w:t>
      </w:r>
    </w:p>
    <w:p w:rsidR="00E54EA4" w:rsidRDefault="00F321CC" w:rsidP="00F321CC">
      <w:pPr>
        <w:pStyle w:val="a3"/>
        <w:spacing w:before="0" w:beforeAutospacing="0" w:after="0" w:afterAutospacing="0"/>
        <w:jc w:val="both"/>
        <w:rPr>
          <w:noProof/>
        </w:rPr>
      </w:pPr>
      <w:r w:rsidRPr="00F321CC">
        <w:rPr>
          <w:rFonts w:ascii="Arial" w:hAnsi="Arial" w:cs="Arial"/>
          <w:sz w:val="30"/>
          <w:szCs w:val="30"/>
        </w:rPr>
        <w:t>«Всякий, изучающий науки, входящий сюда не хлопает дверью, не стучит ногами: это неприятно музам. Если ты найдешь кого здесь уже сидящим, почтительно поклонись молча и не занимайся болтовней: Здесь мудрые говорят с занимающимися»</w:t>
      </w:r>
      <w:r w:rsidR="00E54EA4" w:rsidRPr="00E54EA4">
        <w:rPr>
          <w:noProof/>
        </w:rPr>
        <w:t xml:space="preserve"> </w:t>
      </w:r>
    </w:p>
    <w:p w:rsidR="00E54EA4" w:rsidRDefault="00E54EA4" w:rsidP="00F321CC">
      <w:pPr>
        <w:pStyle w:val="a3"/>
        <w:spacing w:before="0" w:beforeAutospacing="0" w:after="0" w:afterAutospacing="0"/>
        <w:jc w:val="both"/>
        <w:rPr>
          <w:noProof/>
        </w:rPr>
      </w:pPr>
      <w:bookmarkStart w:id="0" w:name="_GoBack"/>
      <w:bookmarkEnd w:id="0"/>
    </w:p>
    <w:p w:rsidR="00E54EA4" w:rsidRDefault="00E54EA4" w:rsidP="00F321CC">
      <w:pPr>
        <w:pStyle w:val="a3"/>
        <w:spacing w:before="0" w:beforeAutospacing="0" w:after="0" w:afterAutospacing="0"/>
        <w:jc w:val="both"/>
        <w:rPr>
          <w:noProof/>
        </w:rPr>
      </w:pPr>
      <w:r>
        <w:rPr>
          <w:noProof/>
        </w:rPr>
        <w:drawing>
          <wp:inline distT="0" distB="0" distL="0" distR="0" wp14:anchorId="1E912D0C" wp14:editId="4279E13A">
            <wp:extent cx="3806190" cy="2700655"/>
            <wp:effectExtent l="0" t="0" r="0" b="0"/>
            <wp:docPr id="2" name="Рисунок 2" descr="C:\Users\ПК\Desktop\цитата для би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цитата для биб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1CC" w:rsidRPr="00F321CC" w:rsidRDefault="00E54EA4" w:rsidP="00F321CC">
      <w:pPr>
        <w:pStyle w:val="a3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5C65E5C0" wp14:editId="4C2BDC94">
            <wp:extent cx="3806190" cy="2700655"/>
            <wp:effectExtent l="0" t="0" r="0" b="0"/>
            <wp:docPr id="3" name="Рисунок 3" descr="C:\Users\ПК\Desktop\ци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цит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0E" w:rsidRPr="00F321CC" w:rsidRDefault="00E54EA4" w:rsidP="00F321CC">
      <w:pPr>
        <w:jc w:val="both"/>
      </w:pPr>
      <w:r>
        <w:rPr>
          <w:noProof/>
          <w:lang w:eastAsia="ru-RU"/>
        </w:rPr>
        <w:drawing>
          <wp:inline distT="0" distB="0" distL="0" distR="0" wp14:anchorId="49B9EDD6" wp14:editId="7CE5FCEF">
            <wp:extent cx="1967023" cy="2785795"/>
            <wp:effectExtent l="0" t="0" r="0" b="0"/>
            <wp:docPr id="1" name="Рисунок 1" descr="C:\Users\ПК\Desktop\ци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цит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953" cy="278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70E" w:rsidRPr="00F321CC" w:rsidSect="0026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1CC"/>
    <w:rsid w:val="0026270E"/>
    <w:rsid w:val="00576687"/>
    <w:rsid w:val="00E54EA4"/>
    <w:rsid w:val="00F3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1CC"/>
    <w:rPr>
      <w:b/>
      <w:bCs/>
    </w:rPr>
  </w:style>
  <w:style w:type="character" w:styleId="a5">
    <w:name w:val="Emphasis"/>
    <w:basedOn w:val="a0"/>
    <w:uiPriority w:val="20"/>
    <w:qFormat/>
    <w:rsid w:val="00F321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2019-01-14T06:30:00Z</dcterms:created>
  <dcterms:modified xsi:type="dcterms:W3CDTF">2019-01-23T08:08:00Z</dcterms:modified>
</cp:coreProperties>
</file>