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A" w:rsidRPr="00CE555A" w:rsidRDefault="00CE555A" w:rsidP="00CE555A">
      <w:pPr>
        <w:pStyle w:val="a7"/>
        <w:spacing w:line="276" w:lineRule="auto"/>
        <w:ind w:right="-426"/>
        <w:rPr>
          <w:sz w:val="24"/>
        </w:rPr>
      </w:pPr>
      <w:r w:rsidRPr="00CE555A">
        <w:rPr>
          <w:sz w:val="24"/>
        </w:rPr>
        <w:t>МУНИЦИПАЛЬНОЕ</w:t>
      </w:r>
    </w:p>
    <w:p w:rsidR="00CE555A" w:rsidRPr="00CE555A" w:rsidRDefault="00CE555A" w:rsidP="00CE555A">
      <w:pPr>
        <w:pStyle w:val="a7"/>
        <w:spacing w:line="276" w:lineRule="auto"/>
        <w:ind w:right="-426"/>
        <w:rPr>
          <w:sz w:val="24"/>
        </w:rPr>
      </w:pPr>
      <w:r w:rsidRPr="00CE555A">
        <w:rPr>
          <w:sz w:val="24"/>
        </w:rPr>
        <w:t>АВТОНОМНОЕ ОБЩЕОБРАЗОВАТЕЛЬНОЕ УЧРЕЖДЕНИЕ</w:t>
      </w:r>
    </w:p>
    <w:p w:rsidR="00CE555A" w:rsidRPr="00CE555A" w:rsidRDefault="00CE555A" w:rsidP="00CE555A">
      <w:pPr>
        <w:pStyle w:val="a7"/>
        <w:pBdr>
          <w:bottom w:val="single" w:sz="12" w:space="1" w:color="auto"/>
        </w:pBdr>
        <w:spacing w:line="276" w:lineRule="auto"/>
        <w:rPr>
          <w:sz w:val="24"/>
        </w:rPr>
      </w:pPr>
      <w:r w:rsidRPr="00CE555A">
        <w:rPr>
          <w:sz w:val="24"/>
        </w:rPr>
        <w:t>ЗАРЕЧЕНСКАЯ  СРЕДНЯЯ ОБЩЕОБРАЗОВАТЕЛЬНАЯ ШКОЛА</w:t>
      </w:r>
    </w:p>
    <w:p w:rsidR="00CE555A" w:rsidRPr="00CE555A" w:rsidRDefault="00CE555A" w:rsidP="00CE555A">
      <w:pPr>
        <w:pStyle w:val="a7"/>
        <w:pBdr>
          <w:bottom w:val="single" w:sz="12" w:space="1" w:color="auto"/>
        </w:pBdr>
        <w:spacing w:line="276" w:lineRule="auto"/>
        <w:rPr>
          <w:b w:val="0"/>
          <w:bCs w:val="0"/>
          <w:sz w:val="24"/>
        </w:rPr>
      </w:pPr>
      <w:r w:rsidRPr="00CE555A">
        <w:rPr>
          <w:sz w:val="24"/>
        </w:rPr>
        <w:t>ФИЛИАЛ КАЗАНСКАЯ СРЕДНЯЯ ОБЩЕОБРАЗОВАТЕЛЬНАЯ ШКОЛА</w:t>
      </w:r>
    </w:p>
    <w:p w:rsidR="00CE555A" w:rsidRDefault="00CE555A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55A" w:rsidRDefault="00CE555A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A36" w:rsidRPr="00CE555A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C0A36" w:rsidRPr="00CE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НКЕТИРОВАНИЕ</w:t>
      </w:r>
    </w:p>
    <w:p w:rsidR="004C0A36" w:rsidRPr="00CE555A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вопросу организации</w:t>
      </w:r>
    </w:p>
    <w:p w:rsidR="004C0A36" w:rsidRPr="00CE555A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питания</w:t>
      </w:r>
    </w:p>
    <w:p w:rsidR="004C0A36" w:rsidRPr="00CE555A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3D2453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  <w:r w:rsidR="00CE5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CE5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.Удовлетворены ли Вы</w:t>
      </w:r>
      <w:r w:rsidR="003D2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санитарным состоянием столовой.</w:t>
      </w:r>
    </w:p>
    <w:p w:rsidR="003D2453" w:rsidRDefault="003D245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3D245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Удовлетворены ли вы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CE555A" w:rsidRDefault="00CE555A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2453" w:rsidRDefault="003D245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453" w:rsidRDefault="003D245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453" w:rsidRDefault="003D2453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555A" w:rsidRDefault="00CE555A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55A" w:rsidRDefault="00CE555A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55A" w:rsidRDefault="00CE555A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55A" w:rsidRDefault="00CE555A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55A" w:rsidRDefault="00CE555A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5A" w:rsidRDefault="00CE555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2B1FBA"/>
    <w:rsid w:val="003D2453"/>
    <w:rsid w:val="00483ED4"/>
    <w:rsid w:val="004C0A36"/>
    <w:rsid w:val="00754643"/>
    <w:rsid w:val="00C04DFE"/>
    <w:rsid w:val="00C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Subtitle"/>
    <w:basedOn w:val="a"/>
    <w:link w:val="a8"/>
    <w:uiPriority w:val="99"/>
    <w:qFormat/>
    <w:rsid w:val="00CE5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CE555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2018-12-18T13:33:00Z</dcterms:created>
  <dcterms:modified xsi:type="dcterms:W3CDTF">2022-08-31T16:33:00Z</dcterms:modified>
</cp:coreProperties>
</file>